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3C28" w:rsidRPr="009E3C28" w:rsidRDefault="009E3C28" w:rsidP="009E3C28">
      <w:pPr>
        <w:shd w:val="clear" w:color="auto" w:fill="FFFFFF"/>
        <w:spacing w:after="0" w:line="240" w:lineRule="auto"/>
        <w:outlineLvl w:val="0"/>
        <w:rPr>
          <w:rFonts w:ascii="Times New Roman" w:eastAsia="Times New Roman" w:hAnsi="Times New Roman" w:cs="Times New Roman"/>
          <w:b/>
          <w:bCs/>
          <w:color w:val="000000"/>
          <w:kern w:val="36"/>
          <w:sz w:val="28"/>
          <w:szCs w:val="28"/>
          <w:lang w:eastAsia="ru-RU"/>
        </w:rPr>
      </w:pPr>
      <w:r w:rsidRPr="009E3C28">
        <w:rPr>
          <w:rFonts w:ascii="Times New Roman" w:eastAsia="Times New Roman" w:hAnsi="Times New Roman" w:cs="Times New Roman"/>
          <w:b/>
          <w:bCs/>
          <w:color w:val="000000"/>
          <w:kern w:val="36"/>
          <w:sz w:val="28"/>
          <w:szCs w:val="28"/>
          <w:lang w:eastAsia="ru-RU"/>
        </w:rPr>
        <w:t>В России вступил в силу закон об ужесточении наказания за ДТП с участием нетрезвых водителей</w:t>
      </w:r>
    </w:p>
    <w:p w:rsidR="009E3C28" w:rsidRDefault="009E3C28" w:rsidP="009E3C28">
      <w:pPr>
        <w:jc w:val="both"/>
        <w:rPr>
          <w:rFonts w:ascii="Times New Roman" w:hAnsi="Times New Roman" w:cs="Times New Roman"/>
          <w:sz w:val="28"/>
          <w:szCs w:val="28"/>
          <w:shd w:val="clear" w:color="auto" w:fill="FFFFFF"/>
        </w:rPr>
      </w:pPr>
    </w:p>
    <w:p w:rsidR="00135239" w:rsidRPr="009E3C28" w:rsidRDefault="009E3C28" w:rsidP="009E3C28">
      <w:pPr>
        <w:jc w:val="both"/>
        <w:rPr>
          <w:rFonts w:ascii="Times New Roman" w:hAnsi="Times New Roman" w:cs="Times New Roman"/>
          <w:spacing w:val="3"/>
          <w:sz w:val="28"/>
          <w:szCs w:val="28"/>
          <w:shd w:val="clear" w:color="auto" w:fill="FFFFFF"/>
        </w:rPr>
      </w:pPr>
      <w:bookmarkStart w:id="0" w:name="_GoBack"/>
      <w:proofErr w:type="gramStart"/>
      <w:r w:rsidRPr="009E3C28">
        <w:rPr>
          <w:rFonts w:ascii="Times New Roman" w:hAnsi="Times New Roman" w:cs="Times New Roman"/>
          <w:sz w:val="28"/>
          <w:szCs w:val="28"/>
          <w:shd w:val="clear" w:color="auto" w:fill="FFFFFF"/>
        </w:rPr>
        <w:t>Поправки</w:t>
      </w:r>
      <w:r>
        <w:rPr>
          <w:rFonts w:ascii="Times New Roman" w:hAnsi="Times New Roman" w:cs="Times New Roman"/>
          <w:sz w:val="28"/>
          <w:szCs w:val="28"/>
          <w:shd w:val="clear" w:color="auto" w:fill="FFFFFF"/>
        </w:rPr>
        <w:t>,</w:t>
      </w:r>
      <w:r w:rsidRPr="009E3C28">
        <w:rPr>
          <w:rFonts w:ascii="Times New Roman" w:hAnsi="Times New Roman" w:cs="Times New Roman"/>
          <w:sz w:val="28"/>
          <w:szCs w:val="28"/>
          <w:shd w:val="clear" w:color="auto" w:fill="FFFFFF"/>
        </w:rPr>
        <w:t xml:space="preserve"> внесенные </w:t>
      </w:r>
      <w:r w:rsidRPr="009E3C28">
        <w:rPr>
          <w:rFonts w:ascii="Times New Roman" w:hAnsi="Times New Roman" w:cs="Times New Roman"/>
          <w:sz w:val="28"/>
          <w:szCs w:val="28"/>
          <w:shd w:val="clear" w:color="auto" w:fill="FFFFFF"/>
        </w:rPr>
        <w:t xml:space="preserve"> в Уголовный кодекс РФ ужесточили</w:t>
      </w:r>
      <w:proofErr w:type="gramEnd"/>
      <w:r w:rsidRPr="009E3C28">
        <w:rPr>
          <w:rFonts w:ascii="Times New Roman" w:hAnsi="Times New Roman" w:cs="Times New Roman"/>
          <w:sz w:val="28"/>
          <w:szCs w:val="28"/>
          <w:shd w:val="clear" w:color="auto" w:fill="FFFFFF"/>
        </w:rPr>
        <w:t xml:space="preserve"> наказание за дорожно-транспортные происшествия, совершенные в состоянии алкогольного или наркотического опьянения и повлекшие за собой серьезные травмы или гибель других людей. </w:t>
      </w:r>
      <w:r w:rsidRPr="009E3C28">
        <w:rPr>
          <w:rFonts w:ascii="Times New Roman" w:hAnsi="Times New Roman" w:cs="Times New Roman"/>
          <w:spacing w:val="3"/>
          <w:sz w:val="28"/>
          <w:szCs w:val="28"/>
          <w:shd w:val="clear" w:color="auto" w:fill="FFFFFF"/>
        </w:rPr>
        <w:t>В соответствии с новым законом, гражданам, совершившим в состоянии алкогольного или наркотического опьянения ДТП с жертвами, будет грозить до 15 лет лишения свободы</w:t>
      </w:r>
      <w:r w:rsidRPr="009E3C28">
        <w:rPr>
          <w:rFonts w:ascii="Times New Roman" w:hAnsi="Times New Roman" w:cs="Times New Roman"/>
          <w:spacing w:val="3"/>
          <w:sz w:val="28"/>
          <w:szCs w:val="28"/>
          <w:shd w:val="clear" w:color="auto" w:fill="FFFFFF"/>
        </w:rPr>
        <w:t>.</w:t>
      </w:r>
    </w:p>
    <w:p w:rsidR="009E3C28" w:rsidRPr="009E3C28" w:rsidRDefault="009E3C28" w:rsidP="009E3C28">
      <w:pPr>
        <w:jc w:val="both"/>
        <w:rPr>
          <w:rFonts w:ascii="Times New Roman" w:hAnsi="Times New Roman" w:cs="Times New Roman"/>
          <w:sz w:val="28"/>
          <w:szCs w:val="28"/>
          <w:shd w:val="clear" w:color="auto" w:fill="FAFAFA"/>
        </w:rPr>
      </w:pPr>
      <w:r w:rsidRPr="009E3C28">
        <w:rPr>
          <w:rFonts w:ascii="Times New Roman" w:hAnsi="Times New Roman" w:cs="Times New Roman"/>
          <w:sz w:val="28"/>
          <w:szCs w:val="28"/>
          <w:shd w:val="clear" w:color="auto" w:fill="FAFAFA"/>
        </w:rPr>
        <w:t xml:space="preserve">Виновник </w:t>
      </w:r>
      <w:r>
        <w:rPr>
          <w:rFonts w:ascii="Times New Roman" w:hAnsi="Times New Roman" w:cs="Times New Roman"/>
          <w:sz w:val="28"/>
          <w:szCs w:val="28"/>
          <w:shd w:val="clear" w:color="auto" w:fill="FAFAFA"/>
        </w:rPr>
        <w:t>подобного</w:t>
      </w:r>
      <w:r w:rsidRPr="009E3C28">
        <w:rPr>
          <w:rFonts w:ascii="Times New Roman" w:hAnsi="Times New Roman" w:cs="Times New Roman"/>
          <w:sz w:val="28"/>
          <w:szCs w:val="28"/>
          <w:shd w:val="clear" w:color="auto" w:fill="FAFAFA"/>
        </w:rPr>
        <w:t xml:space="preserve"> ДТП может потерять водительские права на срок до семи лет, если совершенная по его вине авария причинила тяжкий вред здоровью пострадавшего. Кроме того, наказание предусматривает принудительные работы на срок до пяти лет, а занимать определенные должности нетрезвый водитель потеряет на срок до трех лет.</w:t>
      </w:r>
    </w:p>
    <w:p w:rsidR="009E3C28" w:rsidRDefault="009E3C28" w:rsidP="009E3C28">
      <w:pPr>
        <w:jc w:val="both"/>
        <w:rPr>
          <w:rFonts w:ascii="Times New Roman" w:hAnsi="Times New Roman" w:cs="Times New Roman"/>
          <w:sz w:val="28"/>
          <w:szCs w:val="28"/>
          <w:shd w:val="clear" w:color="auto" w:fill="FAFAFA"/>
        </w:rPr>
      </w:pPr>
      <w:r w:rsidRPr="009E3C28">
        <w:rPr>
          <w:rFonts w:ascii="Times New Roman" w:hAnsi="Times New Roman" w:cs="Times New Roman"/>
          <w:sz w:val="28"/>
          <w:szCs w:val="28"/>
          <w:shd w:val="clear" w:color="auto" w:fill="FAFAFA"/>
        </w:rPr>
        <w:t>Если в  ДТП погиб человек, то виновника</w:t>
      </w:r>
      <w:r>
        <w:rPr>
          <w:rFonts w:ascii="Times New Roman" w:hAnsi="Times New Roman" w:cs="Times New Roman"/>
          <w:sz w:val="28"/>
          <w:szCs w:val="28"/>
          <w:shd w:val="clear" w:color="auto" w:fill="FAFAFA"/>
        </w:rPr>
        <w:t>, находившегося в состоянии опьянения,</w:t>
      </w:r>
      <w:r w:rsidRPr="009E3C28">
        <w:rPr>
          <w:rFonts w:ascii="Times New Roman" w:hAnsi="Times New Roman" w:cs="Times New Roman"/>
          <w:sz w:val="28"/>
          <w:szCs w:val="28"/>
          <w:shd w:val="clear" w:color="auto" w:fill="FAFAFA"/>
        </w:rPr>
        <w:t xml:space="preserve"> могут приговорить к лишению свободы сроком до 12 лет. В случае</w:t>
      </w:r>
      <w:proofErr w:type="gramStart"/>
      <w:r w:rsidRPr="009E3C28">
        <w:rPr>
          <w:rFonts w:ascii="Times New Roman" w:hAnsi="Times New Roman" w:cs="Times New Roman"/>
          <w:sz w:val="28"/>
          <w:szCs w:val="28"/>
          <w:shd w:val="clear" w:color="auto" w:fill="FAFAFA"/>
        </w:rPr>
        <w:t>,</w:t>
      </w:r>
      <w:proofErr w:type="gramEnd"/>
      <w:r w:rsidRPr="009E3C28">
        <w:rPr>
          <w:rFonts w:ascii="Times New Roman" w:hAnsi="Times New Roman" w:cs="Times New Roman"/>
          <w:sz w:val="28"/>
          <w:szCs w:val="28"/>
          <w:shd w:val="clear" w:color="auto" w:fill="FAFAFA"/>
        </w:rPr>
        <w:t xml:space="preserve"> если действия нетрезвого автомобилиста повлекли за собой гибель нескольких (двух и более) людей, то его могут </w:t>
      </w:r>
      <w:r>
        <w:rPr>
          <w:rFonts w:ascii="Times New Roman" w:hAnsi="Times New Roman" w:cs="Times New Roman"/>
          <w:sz w:val="28"/>
          <w:szCs w:val="28"/>
          <w:shd w:val="clear" w:color="auto" w:fill="FAFAFA"/>
        </w:rPr>
        <w:t>лишить свободы сроком до</w:t>
      </w:r>
      <w:r w:rsidRPr="009E3C28">
        <w:rPr>
          <w:rFonts w:ascii="Times New Roman" w:hAnsi="Times New Roman" w:cs="Times New Roman"/>
          <w:sz w:val="28"/>
          <w:szCs w:val="28"/>
          <w:shd w:val="clear" w:color="auto" w:fill="FAFAFA"/>
        </w:rPr>
        <w:t xml:space="preserve"> 15 лет</w:t>
      </w:r>
      <w:r w:rsidRPr="009E3C28">
        <w:rPr>
          <w:rFonts w:ascii="Times New Roman" w:hAnsi="Times New Roman" w:cs="Times New Roman"/>
          <w:sz w:val="28"/>
          <w:szCs w:val="28"/>
          <w:shd w:val="clear" w:color="auto" w:fill="FAFAFA"/>
        </w:rPr>
        <w:t>.</w:t>
      </w:r>
    </w:p>
    <w:p w:rsidR="009E3C28" w:rsidRPr="009E3C28" w:rsidRDefault="009E3C28" w:rsidP="009E3C28">
      <w:pPr>
        <w:jc w:val="both"/>
        <w:rPr>
          <w:rFonts w:ascii="Times New Roman" w:hAnsi="Times New Roman" w:cs="Times New Roman"/>
          <w:sz w:val="28"/>
          <w:szCs w:val="28"/>
        </w:rPr>
      </w:pPr>
      <w:r>
        <w:rPr>
          <w:rFonts w:ascii="Times New Roman" w:hAnsi="Times New Roman" w:cs="Times New Roman"/>
          <w:sz w:val="28"/>
          <w:szCs w:val="28"/>
          <w:shd w:val="clear" w:color="auto" w:fill="FAFAFA"/>
        </w:rPr>
        <w:t>Информацию предоставила помощник прокурора района Синельникова Т.В.</w:t>
      </w:r>
      <w:bookmarkEnd w:id="0"/>
    </w:p>
    <w:sectPr w:rsidR="009E3C28" w:rsidRPr="009E3C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024"/>
    <w:rsid w:val="00135239"/>
    <w:rsid w:val="00594024"/>
    <w:rsid w:val="009E3C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E3C2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E3C28"/>
    <w:rPr>
      <w:rFonts w:ascii="Times New Roman" w:eastAsia="Times New Roman" w:hAnsi="Times New Roman" w:cs="Times New Roman"/>
      <w:b/>
      <w:bCs/>
      <w:kern w:val="36"/>
      <w:sz w:val="48"/>
      <w:szCs w:val="4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E3C2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E3C28"/>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8794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174</Words>
  <Characters>994</Characters>
  <Application>Microsoft Office Word</Application>
  <DocSecurity>0</DocSecurity>
  <Lines>8</Lines>
  <Paragraphs>2</Paragraphs>
  <ScaleCrop>false</ScaleCrop>
  <Company>Krokoz™</Company>
  <LinksUpToDate>false</LinksUpToDate>
  <CharactersWithSpaces>1166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2019-10-17T01:46:00Z</dcterms:created>
  <dcterms:modified xsi:type="dcterms:W3CDTF">2019-10-17T01:59:00Z</dcterms:modified>
</cp:coreProperties>
</file>