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3A" w:rsidRDefault="00AD1E3A" w:rsidP="00AD1E3A">
      <w:pPr>
        <w:pStyle w:val="11"/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33425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3A" w:rsidRDefault="00AD1E3A" w:rsidP="00AD1E3A">
      <w:pPr>
        <w:pStyle w:val="11"/>
        <w:spacing w:line="276" w:lineRule="auto"/>
        <w:jc w:val="center"/>
        <w:rPr>
          <w:noProof/>
        </w:rPr>
      </w:pPr>
    </w:p>
    <w:p w:rsidR="00AD1E3A" w:rsidRPr="00D85386" w:rsidRDefault="00AD1E3A" w:rsidP="00AD1E3A">
      <w:pPr>
        <w:keepNext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38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D1E3A" w:rsidRPr="00D85386" w:rsidRDefault="00AD1E3A" w:rsidP="00AD1E3A">
      <w:pPr>
        <w:keepNext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386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</w:t>
      </w:r>
    </w:p>
    <w:p w:rsidR="00AD1E3A" w:rsidRPr="00D85386" w:rsidRDefault="00AD1E3A" w:rsidP="00AD1E3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5386">
        <w:rPr>
          <w:rFonts w:ascii="Times New Roman" w:hAnsi="Times New Roman" w:cs="Times New Roman"/>
          <w:b/>
          <w:bCs/>
          <w:sz w:val="32"/>
          <w:szCs w:val="32"/>
        </w:rPr>
        <w:t>«Атамановское»</w:t>
      </w:r>
    </w:p>
    <w:p w:rsidR="00AD1E3A" w:rsidRDefault="00AD1E3A" w:rsidP="00F251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5386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85386">
        <w:rPr>
          <w:rFonts w:ascii="Times New Roman" w:hAnsi="Times New Roman" w:cs="Times New Roman"/>
          <w:bCs/>
          <w:sz w:val="28"/>
          <w:szCs w:val="28"/>
        </w:rPr>
        <w:t>. Атамановка</w:t>
      </w:r>
    </w:p>
    <w:p w:rsidR="00F25114" w:rsidRPr="00D85386" w:rsidRDefault="00F25114" w:rsidP="00F251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E3A" w:rsidRPr="00D85386" w:rsidRDefault="00AD1E3A" w:rsidP="00F251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июня</w:t>
      </w:r>
      <w:r w:rsidRPr="00D85386">
        <w:rPr>
          <w:rFonts w:ascii="Times New Roman" w:hAnsi="Times New Roman" w:cs="Times New Roman"/>
          <w:bCs/>
          <w:sz w:val="28"/>
          <w:szCs w:val="28"/>
        </w:rPr>
        <w:t xml:space="preserve"> 2018 года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8538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D85386">
        <w:rPr>
          <w:rFonts w:ascii="Times New Roman" w:hAnsi="Times New Roman" w:cs="Times New Roman"/>
          <w:bCs/>
          <w:sz w:val="28"/>
          <w:szCs w:val="28"/>
        </w:rPr>
        <w:t>-НПА</w:t>
      </w:r>
    </w:p>
    <w:p w:rsidR="000C0542" w:rsidRDefault="000C0542" w:rsidP="00F25114">
      <w:pPr>
        <w:pStyle w:val="p6"/>
        <w:shd w:val="clear" w:color="auto" w:fill="FFFFFF"/>
        <w:spacing w:before="0" w:beforeAutospacing="0" w:after="0" w:afterAutospacing="0"/>
        <w:ind w:right="4958"/>
        <w:jc w:val="both"/>
        <w:rPr>
          <w:color w:val="000000"/>
          <w:sz w:val="28"/>
          <w:szCs w:val="28"/>
        </w:rPr>
      </w:pPr>
    </w:p>
    <w:p w:rsidR="00AD1E3A" w:rsidRDefault="00AD1E3A" w:rsidP="00BF4659">
      <w:pPr>
        <w:pStyle w:val="p6"/>
        <w:shd w:val="clear" w:color="auto" w:fill="FFFFFF"/>
        <w:spacing w:before="0" w:beforeAutospacing="0" w:after="0" w:afterAutospacing="0"/>
        <w:ind w:right="4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B34183">
        <w:rPr>
          <w:color w:val="000000"/>
          <w:sz w:val="28"/>
          <w:szCs w:val="28"/>
        </w:rPr>
        <w:t>городского поселения «Атамановское»</w:t>
      </w:r>
      <w:r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0C0542" w:rsidRDefault="000C0542" w:rsidP="000C0542">
      <w:pPr>
        <w:pStyle w:val="p6"/>
        <w:shd w:val="clear" w:color="auto" w:fill="FFFFFF"/>
        <w:spacing w:before="0" w:beforeAutospacing="0" w:after="0" w:afterAutospacing="0"/>
        <w:ind w:right="4958"/>
        <w:jc w:val="both"/>
        <w:rPr>
          <w:color w:val="000000"/>
          <w:sz w:val="28"/>
          <w:szCs w:val="28"/>
        </w:rPr>
      </w:pPr>
    </w:p>
    <w:p w:rsidR="00AD1E3A" w:rsidRDefault="00AD1E3A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color w:val="000000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0C0542">
        <w:rPr>
          <w:color w:val="000000"/>
          <w:sz w:val="28"/>
          <w:szCs w:val="28"/>
        </w:rPr>
        <w:t>,</w:t>
      </w:r>
    </w:p>
    <w:p w:rsidR="000C0542" w:rsidRDefault="000C0542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AD1E3A" w:rsidRDefault="00AD1E3A" w:rsidP="00F25114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B74B11">
        <w:rPr>
          <w:color w:val="000000"/>
          <w:sz w:val="28"/>
          <w:szCs w:val="28"/>
        </w:rPr>
        <w:t>городского поселения «Атамановское» постановляет:</w:t>
      </w:r>
    </w:p>
    <w:p w:rsidR="000C0542" w:rsidRDefault="000C0542" w:rsidP="00F25114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1E3A" w:rsidRDefault="00AD1E3A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прилагаемый Порядок формирования, ведения, обязательного опубликования перечня муниципального имущества </w:t>
      </w:r>
      <w:r w:rsidR="00B74B11">
        <w:rPr>
          <w:color w:val="000000"/>
          <w:sz w:val="28"/>
          <w:szCs w:val="28"/>
        </w:rPr>
        <w:t>городского поселения «Атамановское»</w:t>
      </w:r>
      <w:r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предпринимательства.</w:t>
      </w:r>
    </w:p>
    <w:p w:rsidR="00AD1E3A" w:rsidRDefault="00AD1E3A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Настоящее постановление подлежит </w:t>
      </w:r>
      <w:bookmarkStart w:id="0" w:name="sub_5"/>
      <w:r>
        <w:rPr>
          <w:color w:val="000000"/>
          <w:sz w:val="28"/>
          <w:szCs w:val="28"/>
        </w:rPr>
        <w:t xml:space="preserve">обнародованию и размещению на официальном сайте Администрации </w:t>
      </w:r>
      <w:r w:rsidR="006645DB">
        <w:rPr>
          <w:color w:val="000000"/>
          <w:sz w:val="28"/>
          <w:szCs w:val="28"/>
        </w:rPr>
        <w:t xml:space="preserve">городского поселения «Атамановское» </w:t>
      </w:r>
      <w:r>
        <w:rPr>
          <w:color w:val="000000"/>
          <w:sz w:val="28"/>
          <w:szCs w:val="28"/>
        </w:rPr>
        <w:t>в сети «Интернет»</w:t>
      </w:r>
      <w:r w:rsidR="006645DB">
        <w:rPr>
          <w:color w:val="000000"/>
          <w:sz w:val="28"/>
          <w:szCs w:val="28"/>
        </w:rPr>
        <w:t xml:space="preserve"> и на официальном стенде администрации</w:t>
      </w:r>
      <w:r>
        <w:rPr>
          <w:color w:val="000000"/>
          <w:sz w:val="28"/>
          <w:szCs w:val="28"/>
        </w:rPr>
        <w:t>.</w:t>
      </w:r>
      <w:bookmarkEnd w:id="0"/>
    </w:p>
    <w:p w:rsidR="00AD1E3A" w:rsidRDefault="00AD1E3A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F4659" w:rsidRDefault="00BF4659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BF4659" w:rsidRDefault="00BF4659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F25114" w:rsidRPr="00AA17B2" w:rsidRDefault="00F25114" w:rsidP="00F25114">
      <w:pPr>
        <w:pStyle w:val="1"/>
        <w:spacing w:before="0" w:after="0"/>
        <w:ind w:right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17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</w:t>
      </w:r>
    </w:p>
    <w:p w:rsidR="00F25114" w:rsidRPr="00AA17B2" w:rsidRDefault="00F25114" w:rsidP="00F25114">
      <w:pPr>
        <w:pStyle w:val="1"/>
        <w:spacing w:before="0" w:after="0"/>
        <w:ind w:right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17B2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                                                             Л.С. Зимина</w:t>
      </w:r>
    </w:p>
    <w:p w:rsidR="00F25114" w:rsidRPr="00AA17B2" w:rsidRDefault="00F25114" w:rsidP="00F25114">
      <w:pPr>
        <w:pStyle w:val="1"/>
        <w:spacing w:before="0" w:after="0"/>
        <w:ind w:right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17B2">
        <w:rPr>
          <w:rFonts w:ascii="Times New Roman" w:hAnsi="Times New Roman" w:cs="Times New Roman"/>
          <w:b w:val="0"/>
          <w:color w:val="auto"/>
          <w:sz w:val="28"/>
          <w:szCs w:val="28"/>
        </w:rPr>
        <w:t>«Атамановское»</w:t>
      </w:r>
    </w:p>
    <w:p w:rsidR="00F25114" w:rsidRDefault="00F25114" w:rsidP="00F2511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6645DB" w:rsidRDefault="006645DB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BF4659" w:rsidRDefault="00BF4659" w:rsidP="00AD1E3A">
      <w:pPr>
        <w:pStyle w:val="p12"/>
        <w:shd w:val="clear" w:color="auto" w:fill="FFFFFF"/>
        <w:jc w:val="center"/>
        <w:rPr>
          <w:color w:val="000000"/>
          <w:sz w:val="28"/>
          <w:szCs w:val="28"/>
        </w:rPr>
      </w:pPr>
    </w:p>
    <w:p w:rsidR="00AD1E3A" w:rsidRDefault="00AD1E3A" w:rsidP="00877A8F">
      <w:pPr>
        <w:pStyle w:val="p12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AD1E3A" w:rsidRDefault="00AD1E3A" w:rsidP="00877A8F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07191C" w:rsidRDefault="0007191C" w:rsidP="00877A8F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«Атамановское»</w:t>
      </w:r>
    </w:p>
    <w:p w:rsidR="00AD1E3A" w:rsidRDefault="00AD1E3A" w:rsidP="00877A8F">
      <w:pPr>
        <w:pStyle w:val="p1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7191C">
        <w:rPr>
          <w:color w:val="000000"/>
          <w:sz w:val="28"/>
          <w:szCs w:val="28"/>
        </w:rPr>
        <w:t>14.06.2018г</w:t>
      </w:r>
      <w:r>
        <w:rPr>
          <w:color w:val="000000"/>
          <w:sz w:val="28"/>
          <w:szCs w:val="28"/>
        </w:rPr>
        <w:t>. № 2</w:t>
      </w:r>
      <w:r w:rsidR="0007191C">
        <w:rPr>
          <w:color w:val="000000"/>
          <w:sz w:val="28"/>
          <w:szCs w:val="28"/>
        </w:rPr>
        <w:t>0</w:t>
      </w:r>
    </w:p>
    <w:p w:rsidR="0007191C" w:rsidRDefault="0007191C" w:rsidP="00877A8F">
      <w:pPr>
        <w:pStyle w:val="p14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</w:p>
    <w:p w:rsidR="00AD1E3A" w:rsidRDefault="00AD1E3A" w:rsidP="00877A8F">
      <w:pPr>
        <w:pStyle w:val="p1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ПОРЯДОК</w:t>
      </w:r>
    </w:p>
    <w:p w:rsidR="00AD1E3A" w:rsidRDefault="00AD1E3A" w:rsidP="00877A8F">
      <w:pPr>
        <w:pStyle w:val="p14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07191C">
        <w:rPr>
          <w:rStyle w:val="s2"/>
          <w:b/>
          <w:bCs/>
          <w:color w:val="000000"/>
          <w:sz w:val="28"/>
          <w:szCs w:val="28"/>
        </w:rPr>
        <w:t>городского поселения «Атамановское»</w:t>
      </w:r>
      <w:r>
        <w:rPr>
          <w:rStyle w:val="s2"/>
          <w:b/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877A8F" w:rsidRDefault="00877A8F" w:rsidP="00877A8F">
      <w:pPr>
        <w:pStyle w:val="p1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1E3A" w:rsidRDefault="00AD1E3A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1" w:name="Par44"/>
      <w:bookmarkEnd w:id="1"/>
      <w:r>
        <w:rPr>
          <w:color w:val="000000"/>
          <w:sz w:val="28"/>
          <w:szCs w:val="28"/>
        </w:rPr>
        <w:t>1. ОБЩИЕ ПОЛОЖЕНИЯ</w:t>
      </w:r>
    </w:p>
    <w:p w:rsidR="00877A8F" w:rsidRDefault="00877A8F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447646">
        <w:rPr>
          <w:color w:val="000000"/>
          <w:sz w:val="28"/>
          <w:szCs w:val="28"/>
        </w:rPr>
        <w:t>городского поселения «Атамановское»</w:t>
      </w:r>
      <w:r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>
        <w:rPr>
          <w:color w:val="000000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Основные термины Порядка формирования, ведения, обязательного опубликования перечня муниципального имущества</w:t>
      </w:r>
      <w:r w:rsidR="00447646">
        <w:rPr>
          <w:color w:val="000000"/>
          <w:sz w:val="28"/>
          <w:szCs w:val="28"/>
        </w:rPr>
        <w:t xml:space="preserve"> администрации городского поселения «Атамановское»</w:t>
      </w:r>
      <w:r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</w:t>
      </w:r>
      <w:r>
        <w:rPr>
          <w:color w:val="000000"/>
          <w:sz w:val="28"/>
          <w:szCs w:val="28"/>
        </w:rPr>
        <w:lastRenderedPageBreak/>
        <w:t xml:space="preserve">отнесенные в соответствии с действующим законодательством к малым предприятиям, в том числе к </w:t>
      </w:r>
      <w:proofErr w:type="spellStart"/>
      <w:r>
        <w:rPr>
          <w:color w:val="000000"/>
          <w:sz w:val="28"/>
          <w:szCs w:val="28"/>
        </w:rPr>
        <w:t>микропредприятиям</w:t>
      </w:r>
      <w:proofErr w:type="spellEnd"/>
      <w:r>
        <w:rPr>
          <w:color w:val="000000"/>
          <w:sz w:val="28"/>
          <w:szCs w:val="28"/>
        </w:rPr>
        <w:t>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Перечня – включение или исключение имущества из Перечня.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Ведение Перечня – отражение информации об имуществе, включенном в Перечень, на электронном и бумажном носителях.</w:t>
      </w:r>
      <w:proofErr w:type="gramEnd"/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Перечень формируется в соответствии с настоящим Порядком и утверждается постановлением Администрации </w:t>
      </w:r>
      <w:r w:rsidR="008A4684">
        <w:rPr>
          <w:color w:val="000000"/>
          <w:sz w:val="28"/>
          <w:szCs w:val="28"/>
        </w:rPr>
        <w:t xml:space="preserve">городского поселения «Атамановское» </w:t>
      </w:r>
      <w:r>
        <w:rPr>
          <w:color w:val="000000"/>
          <w:sz w:val="28"/>
          <w:szCs w:val="28"/>
        </w:rPr>
        <w:t>(далее - Администрация).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 xml:space="preserve">Имущество </w:t>
      </w:r>
      <w:r w:rsidR="008A4684">
        <w:rPr>
          <w:color w:val="000000"/>
          <w:sz w:val="28"/>
          <w:szCs w:val="28"/>
        </w:rPr>
        <w:t>городского поселения «Атамановское»</w:t>
      </w:r>
      <w:r>
        <w:rPr>
          <w:color w:val="000000"/>
          <w:sz w:val="28"/>
          <w:szCs w:val="28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</w:t>
      </w:r>
      <w:proofErr w:type="gramEnd"/>
      <w:r>
        <w:rPr>
          <w:color w:val="000000"/>
          <w:sz w:val="28"/>
          <w:szCs w:val="28"/>
        </w:rPr>
        <w:t xml:space="preserve">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877A8F" w:rsidRDefault="00877A8F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</w:p>
    <w:p w:rsidR="00AD1E3A" w:rsidRDefault="00AD1E3A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ФОРМИРОВАНИЯ ПЕРЕЧНЯ</w:t>
      </w:r>
    </w:p>
    <w:p w:rsidR="00877A8F" w:rsidRDefault="00877A8F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Перечень формируется на основании реестра муниципального имущества </w:t>
      </w:r>
      <w:r w:rsidR="00D47B81">
        <w:rPr>
          <w:color w:val="000000"/>
          <w:sz w:val="28"/>
          <w:szCs w:val="28"/>
        </w:rPr>
        <w:t>городского поселения «Атамановское»</w:t>
      </w:r>
      <w:r>
        <w:rPr>
          <w:color w:val="000000"/>
          <w:sz w:val="28"/>
          <w:szCs w:val="28"/>
        </w:rPr>
        <w:t>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Формирование Перечня осуществляется по инициативе Администрации,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потребности населения в товарах и услугах;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социальная значимость имущества.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Предложения любых заинтересованных лиц по формированию Перечня, заявления </w:t>
      </w:r>
      <w:proofErr w:type="gramStart"/>
      <w:r>
        <w:rPr>
          <w:color w:val="000000"/>
          <w:sz w:val="28"/>
          <w:szCs w:val="28"/>
        </w:rPr>
        <w:t>арендаторов</w:t>
      </w:r>
      <w:proofErr w:type="gramEnd"/>
      <w:r>
        <w:rPr>
          <w:color w:val="000000"/>
          <w:sz w:val="28"/>
          <w:szCs w:val="28"/>
        </w:rPr>
        <w:t xml:space="preserve"> о включении арендуемого ими имущества в Перечень могут направляться в Администрацию.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Включению в Перечень подлежит имущество, являющееся собственностью </w:t>
      </w:r>
      <w:r w:rsidR="00BF7EE6">
        <w:rPr>
          <w:color w:val="000000"/>
          <w:sz w:val="28"/>
          <w:szCs w:val="28"/>
        </w:rPr>
        <w:t>администрации городского поселения «Атамановское»</w:t>
      </w:r>
      <w:r>
        <w:rPr>
          <w:color w:val="000000"/>
          <w:sz w:val="28"/>
          <w:szCs w:val="28"/>
        </w:rPr>
        <w:t>, числящееся в муниципальной казне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Дополнения в утвержденный Перечень вносятся по следующим основаниям: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proofErr w:type="gramStart"/>
      <w:r>
        <w:rPr>
          <w:color w:val="000000"/>
          <w:sz w:val="28"/>
          <w:szCs w:val="28"/>
        </w:rPr>
        <w:t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>
        <w:rPr>
          <w:color w:val="000000"/>
          <w:sz w:val="28"/>
          <w:szCs w:val="28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Дополнения в утвержденный Перечень утверждаются постановлением Администрации.</w:t>
      </w:r>
    </w:p>
    <w:p w:rsidR="00877A8F" w:rsidRDefault="00877A8F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</w:p>
    <w:p w:rsidR="00AD1E3A" w:rsidRDefault="00AD1E3A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ВЕДЕНИЯ И ОПУБЛИКОВАНИЯ ПЕРЕЧНЯ</w:t>
      </w:r>
    </w:p>
    <w:p w:rsidR="00877A8F" w:rsidRDefault="00877A8F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Утвержденный Перечень ведется Администрацией на электронном и бумажном носителях с указанием следующей информации: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объекта;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площадь объекта;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местонахождение объекта;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Утвержденный Перечень и все дополнения к нему подлежат обязательному опубликованию и размещению на официальном сайте Администрации в сети Интернет не позднее двадцати дней со дня подписания соответствующего постановления.</w:t>
      </w:r>
    </w:p>
    <w:p w:rsidR="00877A8F" w:rsidRDefault="00877A8F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</w:p>
    <w:p w:rsidR="00AD1E3A" w:rsidRDefault="00AD1E3A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И УСЛОВИЯ ПРЕДОСТАВЛЕНИЯ В АРЕНДУ</w:t>
      </w:r>
    </w:p>
    <w:p w:rsidR="00877A8F" w:rsidRDefault="00877A8F" w:rsidP="00877A8F">
      <w:pPr>
        <w:pStyle w:val="p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Торги на право заключения договоров аренды имущества, включенного в Перечень, проводит Администрация.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D1E3A" w:rsidRDefault="00AD1E3A" w:rsidP="00877A8F">
      <w:pPr>
        <w:pStyle w:val="p16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D1E3A" w:rsidRDefault="00AD1E3A" w:rsidP="00877A8F">
      <w:pPr>
        <w:spacing w:after="0"/>
      </w:pPr>
    </w:p>
    <w:sectPr w:rsidR="00AD1E3A" w:rsidSect="004F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E3A"/>
    <w:rsid w:val="0007191C"/>
    <w:rsid w:val="000C0542"/>
    <w:rsid w:val="001A1F55"/>
    <w:rsid w:val="0026331C"/>
    <w:rsid w:val="00447646"/>
    <w:rsid w:val="004F2F4C"/>
    <w:rsid w:val="005F70D4"/>
    <w:rsid w:val="006645DB"/>
    <w:rsid w:val="006D0D03"/>
    <w:rsid w:val="00712F09"/>
    <w:rsid w:val="00877A8F"/>
    <w:rsid w:val="008A4684"/>
    <w:rsid w:val="00903C2E"/>
    <w:rsid w:val="00AB41D6"/>
    <w:rsid w:val="00AD1E3A"/>
    <w:rsid w:val="00B34183"/>
    <w:rsid w:val="00B74B11"/>
    <w:rsid w:val="00BF4659"/>
    <w:rsid w:val="00BF7EE6"/>
    <w:rsid w:val="00D47B81"/>
    <w:rsid w:val="00DE5ADD"/>
    <w:rsid w:val="00F25114"/>
    <w:rsid w:val="00F5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1">
    <w:name w:val="heading 1"/>
    <w:basedOn w:val="a"/>
    <w:next w:val="a"/>
    <w:link w:val="10"/>
    <w:uiPriority w:val="99"/>
    <w:qFormat/>
    <w:rsid w:val="00F25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D1E3A"/>
  </w:style>
  <w:style w:type="paragraph" w:customStyle="1" w:styleId="p8">
    <w:name w:val="p8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D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51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wnUqIjqqAIhkIj+Ptj/t352Gl6E=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ccnIodbZ4eGNUwiPfZ/82qho52LZqBX0y0WYcD9rTSs3uCINvBCBrX5T24Ps5BQqk/jSX2Ih
    bpvXhXK1QV8PiDn6LN0rT0YK9I6hEL6XE2BEXj86O3Qs6UCx2E2DMfQ00135ZuVtBPGK+fLg
    3LRFyZtrjvYZhpMD180UlAGj6tc=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sMtwKJmmCdBrcFSejGZ98JOJsH4=</DigestValue>
      </Reference>
      <Reference URI="/word/fontTable.xml?ContentType=application/vnd.openxmlformats-officedocument.wordprocessingml.fontTable+xml">
        <DigestMethod Algorithm="http://www.w3.org/2000/09/xmldsig#sha1"/>
        <DigestValue>ThFtQhFcq/hb1CrVWV/3g+PcExk=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settings.xml?ContentType=application/vnd.openxmlformats-officedocument.wordprocessingml.settings+xml">
        <DigestMethod Algorithm="http://www.w3.org/2000/09/xmldsig#sha1"/>
        <DigestValue>Ou6W4QofmfKLEWtwGXQAMCMKSio=</DigestValue>
      </Reference>
      <Reference URI="/word/styles.xml?ContentType=application/vnd.openxmlformats-officedocument.wordprocessingml.styles+xml">
        <DigestMethod Algorithm="http://www.w3.org/2000/09/xmldsig#sha1"/>
        <DigestValue>ulPu6SeGoE22FE1GpmlgbU0XHlk=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iFunZwD1W6ID/UoWrf8pRCGPRM4=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1</cp:revision>
  <cp:lastPrinted>2018-06-14T08:09:00Z</cp:lastPrinted>
  <dcterms:created xsi:type="dcterms:W3CDTF">2018-06-14T07:23:00Z</dcterms:created>
  <dcterms:modified xsi:type="dcterms:W3CDTF">2018-06-14T08:18:00Z</dcterms:modified>
</cp:coreProperties>
</file>