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3728BA" w:rsidRPr="003728BA">
        <w:rPr>
          <w:sz w:val="22"/>
        </w:rPr>
        <w:t>Читинской районной территориальной избирательной комиссии</w:t>
      </w:r>
      <w:r>
        <w:rPr>
          <w:sz w:val="22"/>
        </w:rPr>
        <w:t xml:space="preserve"> с правом решающего голоса</w:t>
      </w:r>
      <w:r w:rsidR="00F06FAF" w:rsidRPr="003728BA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3728BA">
      <w:pPr>
        <w:pStyle w:val="5"/>
      </w:pPr>
      <w:bookmarkStart w:id="0" w:name="sostav"/>
      <w:bookmarkEnd w:id="0"/>
      <w:r>
        <w:t>Состав № 5</w:t>
      </w:r>
    </w:p>
    <w:p w:rsidR="004C4D02" w:rsidRDefault="004C4D02">
      <w:pPr>
        <w:ind w:firstLine="0"/>
        <w:jc w:val="right"/>
        <w:rPr>
          <w:b/>
          <w:sz w:val="20"/>
          <w:lang w:val="en-US"/>
        </w:rPr>
      </w:pPr>
      <w:r>
        <w:rPr>
          <w:b/>
          <w:sz w:val="22"/>
        </w:rPr>
        <w:t xml:space="preserve">Дата первого заседания: </w:t>
      </w:r>
      <w:r w:rsidR="003728BA" w:rsidRPr="003728BA">
        <w:rPr>
          <w:b/>
          <w:sz w:val="22"/>
        </w:rPr>
        <w:t>24.12.2020</w:t>
      </w:r>
      <w:r>
        <w:rPr>
          <w:b/>
          <w:sz w:val="20"/>
        </w:rPr>
        <w:t xml:space="preserve"> </w:t>
      </w:r>
    </w:p>
    <w:p w:rsidR="003728BA" w:rsidRPr="003728BA" w:rsidRDefault="003728BA">
      <w:pPr>
        <w:ind w:firstLine="0"/>
        <w:jc w:val="right"/>
        <w:rPr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87"/>
        <w:gridCol w:w="2187"/>
        <w:gridCol w:w="1154"/>
        <w:gridCol w:w="2445"/>
        <w:gridCol w:w="2445"/>
        <w:gridCol w:w="2445"/>
        <w:gridCol w:w="2446"/>
      </w:tblGrid>
      <w:tr w:rsidR="003728BA" w:rsidTr="003728BA">
        <w:trPr>
          <w:trHeight w:val="1171"/>
          <w:tblHeader/>
        </w:trPr>
        <w:tc>
          <w:tcPr>
            <w:tcW w:w="392" w:type="dxa"/>
            <w:vAlign w:val="center"/>
          </w:tcPr>
          <w:p w:rsidR="003728BA" w:rsidRDefault="003728BA" w:rsidP="003728BA">
            <w:pPr>
              <w:ind w:left="-113" w:right="-113" w:firstLine="0"/>
              <w:rPr>
                <w:b/>
                <w:bCs/>
                <w:color w:val="000000"/>
                <w:sz w:val="18"/>
                <w:lang w:val="en-US"/>
              </w:rPr>
            </w:pPr>
          </w:p>
          <w:p w:rsidR="003728BA" w:rsidRDefault="003728BA" w:rsidP="003728BA">
            <w:pPr>
              <w:ind w:left="-113" w:right="-113" w:firstLine="0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187" w:type="dxa"/>
            <w:vAlign w:val="center"/>
          </w:tcPr>
          <w:p w:rsidR="003728BA" w:rsidRDefault="003728B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2187" w:type="dxa"/>
            <w:vAlign w:val="center"/>
          </w:tcPr>
          <w:p w:rsidR="003728BA" w:rsidRDefault="003728B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54" w:type="dxa"/>
            <w:vAlign w:val="center"/>
          </w:tcPr>
          <w:p w:rsidR="003728BA" w:rsidRDefault="003728B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445" w:type="dxa"/>
            <w:vAlign w:val="center"/>
          </w:tcPr>
          <w:p w:rsidR="003728BA" w:rsidRDefault="003728B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445" w:type="dxa"/>
            <w:vAlign w:val="center"/>
          </w:tcPr>
          <w:p w:rsidR="003728BA" w:rsidRDefault="003728B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445" w:type="dxa"/>
            <w:vAlign w:val="center"/>
          </w:tcPr>
          <w:p w:rsidR="003728BA" w:rsidRDefault="003728B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446" w:type="dxa"/>
            <w:vAlign w:val="center"/>
          </w:tcPr>
          <w:p w:rsidR="003728BA" w:rsidRDefault="003728B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57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7"/>
        <w:gridCol w:w="2187"/>
        <w:gridCol w:w="1154"/>
        <w:gridCol w:w="2445"/>
        <w:gridCol w:w="2445"/>
        <w:gridCol w:w="2445"/>
        <w:gridCol w:w="2446"/>
      </w:tblGrid>
      <w:tr w:rsidR="003728BA" w:rsidRPr="003728BA" w:rsidTr="003728BA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9</w:t>
            </w:r>
          </w:p>
        </w:tc>
      </w:tr>
      <w:tr w:rsidR="003728BA" w:rsidRPr="003728BA" w:rsidTr="003728BA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2187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Хлызова Елена Борисовна</w:t>
            </w:r>
          </w:p>
        </w:tc>
        <w:tc>
          <w:tcPr>
            <w:tcW w:w="1154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08.04.1976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Председатель ИК 3 состава, Председатель ИК 4 состава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 высшее профессиональное, 1998, экономист-менеджер , экономика и управление, СибУПК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руководитель координационного центра аппарата, Избирательная комиссия Забайкальского края</w:t>
            </w:r>
          </w:p>
        </w:tc>
        <w:tc>
          <w:tcPr>
            <w:tcW w:w="2446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Читинская районная территориальная избирательная комиссия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Минашкина Ольга Сергеевна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17.01.1955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Секретарь ИК 3 состава, Секретарь ИК 4 состава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юрист, ЗабГУ   высшее профессиональное, 1977, учитель истории и обществоведения , ЧПИ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специалист по труду, Администрация муниципального района "Читинский район"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Забайкальском крае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Пахомова Мария Николаевна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24.04.1990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 4 состава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2012, специалист по сервису и туризму, ЗабГУ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консультант, отдел по организационной работе и взаимодействию с органами местного самоуправления администрации МР "Читинский район"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Истомин Дмитрий Эдуардович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30.03.1994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высшее , бакалавр, ЗабИЖТ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грузчик, ООО "Мегаком"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в Забайкальском крае Политической партии "Российская экологическая партия "Зелёные"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Котельникова Мария Владимировна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18.09.1989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 4 состава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2010, бакалавр филологического образования, ЗабГПУ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учитель, МОУ СОШ с.Шишкино</w:t>
            </w:r>
          </w:p>
        </w:tc>
        <w:tc>
          <w:tcPr>
            <w:tcW w:w="2446" w:type="dxa"/>
            <w:shd w:val="clear" w:color="auto" w:fill="auto"/>
          </w:tcPr>
          <w:p w:rsid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Политической партии "Добрых дел, защиты детей, женщин, свободы, природы и пенсионеров, против насилия над животными" в Забайкальском крае</w:t>
            </w:r>
          </w:p>
          <w:p w:rsid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</w:p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lastRenderedPageBreak/>
              <w:t>6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Курмазов Дмитрий Викторович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19.01.1997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 4 состава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неполное высшее профессиональное , 2019, ЗабГУ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инженер-электроник, ГОУ  "Забайкальская краевая гимназия-интернат" г.Читы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Читинское местное отделение политической партии "КОММУНИСТИЧЕСКАЯ ПАРТИЯ РОССИЙСКОЙ ФЕДЕРАЦИИ"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7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Литвинова Галия Сагитовна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07.08.1962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высшее , экономист, ИрСХА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пенсионер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Всероссийской политической партии "Гражданская инициатива" в Забайкальском крае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8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Несенюк Сергей Александрович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25.06.1986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высшее , инженер, ЧитГУ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B94CC9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военнослужащий, войсковая часть 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B94CC9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собрание избирателей по месту службы - войсковая часть 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9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Рябикова Маргарита Михайловна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09.10.1962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высшее , экономист, ЧитГУ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пенсионер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Забайкальское региональное отделение политической партии "ПАТРИОТЫ РОССИИ"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Холдеева Юлия Александровна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14.01.1991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специалист по связям с общественностью, ЗабГУ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8E45A8" w:rsidP="008E45A8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  <w:r w:rsidR="003728BA" w:rsidRPr="003728BA">
              <w:rPr>
                <w:sz w:val="20"/>
              </w:rPr>
              <w:t xml:space="preserve">, </w:t>
            </w:r>
            <w:r>
              <w:rPr>
                <w:sz w:val="20"/>
              </w:rPr>
              <w:t>ГКУ «Центр государственных закупок З</w:t>
            </w:r>
            <w:bookmarkStart w:id="1" w:name="_GoBack"/>
            <w:bookmarkEnd w:id="1"/>
            <w:r>
              <w:rPr>
                <w:sz w:val="20"/>
              </w:rPr>
              <w:t>абайкальского края»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Шишина Вера Парфирьевна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08.11.1954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учитель математики, Читинский государственный педагогический институт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исполнительный секретарь, Читинское МО ЗРО регионального исполнительного комитета ВПП "ЕДИНАЯ РОССИЯ"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Забайкальское региональное отделение Всероссийской политической партии "ЕДИНАЯ РОССИЯ"</w:t>
            </w:r>
          </w:p>
        </w:tc>
      </w:tr>
    </w:tbl>
    <w:p w:rsidR="004C4D02" w:rsidRPr="003728BA" w:rsidRDefault="004C4D02" w:rsidP="003728BA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4C4D02" w:rsidRPr="003728BA" w:rsidSect="00CF7EA7">
      <w:headerReference w:type="default" r:id="rId6"/>
      <w:footerReference w:type="first" r:id="rId7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16" w:rsidRDefault="006B7516">
      <w:r>
        <w:separator/>
      </w:r>
    </w:p>
  </w:endnote>
  <w:endnote w:type="continuationSeparator" w:id="0">
    <w:p w:rsidR="006B7516" w:rsidRDefault="006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8E45A8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16" w:rsidRDefault="006B7516">
      <w:r>
        <w:separator/>
      </w:r>
    </w:p>
  </w:footnote>
  <w:footnote w:type="continuationSeparator" w:id="0">
    <w:p w:rsidR="006B7516" w:rsidRDefault="006B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02" w:rsidRDefault="004C4D0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E45A8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CC9"/>
    <w:rsid w:val="003728BA"/>
    <w:rsid w:val="004C4D02"/>
    <w:rsid w:val="006B7516"/>
    <w:rsid w:val="00780E4E"/>
    <w:rsid w:val="008E45A8"/>
    <w:rsid w:val="00A869BE"/>
    <w:rsid w:val="00B94CC9"/>
    <w:rsid w:val="00CF7EA7"/>
    <w:rsid w:val="00D970B9"/>
    <w:rsid w:val="00F06FAF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DA603A-27A0-4754-8E26-4C78261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45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E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11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пользователь</cp:lastModifiedBy>
  <cp:revision>4</cp:revision>
  <cp:lastPrinted>2021-10-26T03:25:00Z</cp:lastPrinted>
  <dcterms:created xsi:type="dcterms:W3CDTF">2021-01-20T07:27:00Z</dcterms:created>
  <dcterms:modified xsi:type="dcterms:W3CDTF">2021-10-26T03:25:00Z</dcterms:modified>
</cp:coreProperties>
</file>