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B2" w:rsidRDefault="00AF0155" w:rsidP="00AF0155">
      <w:pPr>
        <w:pStyle w:val="Style2"/>
        <w:widowControl/>
        <w:spacing w:before="115"/>
        <w:jc w:val="both"/>
        <w:rPr>
          <w:rStyle w:val="FontStyle23"/>
        </w:rPr>
      </w:pPr>
      <w:r>
        <w:rPr>
          <w:rStyle w:val="FontStyle23"/>
        </w:rPr>
        <w:t xml:space="preserve">                         </w:t>
      </w:r>
      <w:r w:rsidR="00B82A71">
        <w:rPr>
          <w:rStyle w:val="FontStyle23"/>
        </w:rPr>
        <w:t>закон</w:t>
      </w:r>
    </w:p>
    <w:p w:rsidR="00210EB2" w:rsidRDefault="00B82A71">
      <w:pPr>
        <w:pStyle w:val="Style2"/>
        <w:widowControl/>
        <w:spacing w:before="178"/>
        <w:rPr>
          <w:rStyle w:val="FontStyle23"/>
        </w:rPr>
      </w:pPr>
      <w:r>
        <w:rPr>
          <w:rStyle w:val="FontStyle23"/>
        </w:rPr>
        <w:t>забайкальского края</w:t>
      </w:r>
    </w:p>
    <w:p w:rsidR="00210EB2" w:rsidRDefault="00B82A71">
      <w:pPr>
        <w:pStyle w:val="Style3"/>
        <w:widowControl/>
        <w:spacing w:before="144" w:line="322" w:lineRule="exact"/>
        <w:jc w:val="center"/>
        <w:rPr>
          <w:rStyle w:val="FontStyle21"/>
        </w:rPr>
      </w:pPr>
      <w:r>
        <w:rPr>
          <w:rStyle w:val="FontStyle21"/>
        </w:rPr>
        <w:t>Об общественных воспитателях несовершеннолетних</w:t>
      </w:r>
    </w:p>
    <w:p w:rsidR="00210EB2" w:rsidRDefault="00B82A71">
      <w:pPr>
        <w:pStyle w:val="Style4"/>
        <w:widowControl/>
        <w:spacing w:line="322" w:lineRule="exact"/>
        <w:jc w:val="center"/>
        <w:rPr>
          <w:rStyle w:val="FontStyle22"/>
        </w:rPr>
      </w:pPr>
      <w:proofErr w:type="gramStart"/>
      <w:r>
        <w:rPr>
          <w:rStyle w:val="FontStyle22"/>
        </w:rPr>
        <w:t>Принят</w:t>
      </w:r>
      <w:proofErr w:type="gramEnd"/>
      <w:r>
        <w:rPr>
          <w:rStyle w:val="FontStyle22"/>
        </w:rPr>
        <w:t xml:space="preserve"> Законодательным Собранием Забайкальского края</w:t>
      </w:r>
    </w:p>
    <w:p w:rsidR="00210EB2" w:rsidRDefault="00B82A71">
      <w:pPr>
        <w:pStyle w:val="Style5"/>
        <w:widowControl/>
        <w:spacing w:line="322" w:lineRule="exact"/>
        <w:jc w:val="center"/>
        <w:rPr>
          <w:rStyle w:val="FontStyle22"/>
        </w:rPr>
      </w:pPr>
      <w:r>
        <w:rPr>
          <w:rStyle w:val="FontStyle22"/>
        </w:rPr>
        <w:t>14 декабря 2011 года.</w:t>
      </w:r>
    </w:p>
    <w:p w:rsidR="00210EB2" w:rsidRDefault="00B82A71" w:rsidP="00AF0155">
      <w:pPr>
        <w:pStyle w:val="Style6"/>
        <w:widowControl/>
        <w:spacing w:before="125" w:line="322" w:lineRule="exact"/>
        <w:ind w:firstLine="567"/>
        <w:rPr>
          <w:rStyle w:val="FontStyle29"/>
        </w:rPr>
      </w:pPr>
      <w:r>
        <w:rPr>
          <w:rStyle w:val="FontStyle29"/>
        </w:rPr>
        <w:t>Статья 1. Общие положения</w:t>
      </w:r>
    </w:p>
    <w:p w:rsidR="00210EB2" w:rsidRDefault="00B82A71" w:rsidP="00AF0155">
      <w:pPr>
        <w:pStyle w:val="Style7"/>
        <w:widowControl/>
        <w:tabs>
          <w:tab w:val="left" w:pos="851"/>
          <w:tab w:val="left" w:pos="1258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1.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Институт общественных воспитателей несовершеннолетних</w:t>
      </w:r>
      <w:r>
        <w:rPr>
          <w:rStyle w:val="FontStyle30"/>
        </w:rPr>
        <w:br/>
        <w:t>формируется в целях реализации конституционных норм по защите семьи и</w:t>
      </w:r>
      <w:r>
        <w:rPr>
          <w:rStyle w:val="FontStyle30"/>
        </w:rPr>
        <w:br/>
        <w:t>детства, содействия осуществлению эффективной социальной политики в</w:t>
      </w:r>
      <w:r>
        <w:rPr>
          <w:rStyle w:val="FontStyle30"/>
        </w:rPr>
        <w:br/>
        <w:t>области предупреждения безнадзорности и правонарушений</w:t>
      </w:r>
      <w:r>
        <w:rPr>
          <w:rStyle w:val="FontStyle30"/>
        </w:rPr>
        <w:br/>
        <w:t>несовершеннолетних.</w:t>
      </w:r>
    </w:p>
    <w:p w:rsidR="00210EB2" w:rsidRDefault="00B82A71" w:rsidP="00AF0155">
      <w:pPr>
        <w:pStyle w:val="Style7"/>
        <w:widowControl/>
        <w:tabs>
          <w:tab w:val="left" w:pos="851"/>
          <w:tab w:val="left" w:pos="1507"/>
          <w:tab w:val="left" w:pos="2650"/>
          <w:tab w:val="left" w:pos="5054"/>
          <w:tab w:val="left" w:pos="7800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2.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Общественный воспитатель несовершеннолетнего -</w:t>
      </w:r>
      <w:r>
        <w:rPr>
          <w:rStyle w:val="FontStyle30"/>
        </w:rPr>
        <w:br/>
        <w:t>совершеннолетний дееспособный гражданин Российской Федерации,</w:t>
      </w:r>
      <w:r>
        <w:rPr>
          <w:rStyle w:val="FontStyle30"/>
        </w:rPr>
        <w:br/>
        <w:t>исполняющий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обязанности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общественного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воспитателя</w:t>
      </w:r>
      <w:r>
        <w:rPr>
          <w:rStyle w:val="FontStyle30"/>
        </w:rPr>
        <w:br/>
        <w:t>несовершеннолетнего, находящегося в социально опасном положении или</w:t>
      </w:r>
      <w:r>
        <w:rPr>
          <w:rStyle w:val="FontStyle30"/>
        </w:rPr>
        <w:br/>
        <w:t>иной трудной жизненной ситуации, по своим деловым и моральным</w:t>
      </w:r>
      <w:r>
        <w:rPr>
          <w:rStyle w:val="FontStyle30"/>
        </w:rPr>
        <w:br/>
        <w:t>качествам способный содействовать физическому, интеллектуальному,</w:t>
      </w:r>
      <w:r>
        <w:rPr>
          <w:rStyle w:val="FontStyle30"/>
        </w:rPr>
        <w:br/>
        <w:t>психическому, духовному и нравственному развитию несовершеннолетнего.</w:t>
      </w:r>
    </w:p>
    <w:p w:rsidR="00210EB2" w:rsidRDefault="00B82A71" w:rsidP="00AF0155">
      <w:pPr>
        <w:pStyle w:val="Style7"/>
        <w:widowControl/>
        <w:tabs>
          <w:tab w:val="left" w:pos="851"/>
          <w:tab w:val="left" w:pos="1037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3.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Общественным воспитателем несовершеннолетнего (далее также -</w:t>
      </w:r>
      <w:r>
        <w:rPr>
          <w:rStyle w:val="FontStyle30"/>
        </w:rPr>
        <w:br/>
        <w:t>общественный воспитатель) не может быть лицо:</w:t>
      </w:r>
    </w:p>
    <w:p w:rsidR="00210EB2" w:rsidRDefault="00B82A71" w:rsidP="00AF0155">
      <w:pPr>
        <w:pStyle w:val="Style7"/>
        <w:widowControl/>
        <w:tabs>
          <w:tab w:val="left" w:pos="116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1)</w:t>
      </w:r>
      <w:r>
        <w:rPr>
          <w:rStyle w:val="FontStyle30"/>
          <w:sz w:val="20"/>
          <w:szCs w:val="20"/>
        </w:rPr>
        <w:tab/>
      </w:r>
      <w:proofErr w:type="gramStart"/>
      <w:r>
        <w:rPr>
          <w:rStyle w:val="FontStyle30"/>
        </w:rPr>
        <w:t>признанное</w:t>
      </w:r>
      <w:proofErr w:type="gramEnd"/>
      <w:r>
        <w:rPr>
          <w:rStyle w:val="FontStyle30"/>
        </w:rPr>
        <w:t xml:space="preserve"> решением суда недееспособным или ограниченно</w:t>
      </w:r>
      <w:r>
        <w:rPr>
          <w:rStyle w:val="FontStyle30"/>
        </w:rPr>
        <w:br/>
        <w:t>дееспособным;</w:t>
      </w:r>
    </w:p>
    <w:p w:rsidR="00210EB2" w:rsidRDefault="00B82A71" w:rsidP="00AF0155">
      <w:pPr>
        <w:pStyle w:val="Style7"/>
        <w:widowControl/>
        <w:numPr>
          <w:ilvl w:val="0"/>
          <w:numId w:val="1"/>
        </w:numPr>
        <w:tabs>
          <w:tab w:val="left" w:pos="1032"/>
        </w:tabs>
        <w:spacing w:line="322" w:lineRule="exact"/>
        <w:ind w:firstLine="567"/>
        <w:rPr>
          <w:rStyle w:val="FontStyle30"/>
        </w:rPr>
      </w:pPr>
      <w:proofErr w:type="gramStart"/>
      <w:r>
        <w:rPr>
          <w:rStyle w:val="FontStyle30"/>
        </w:rPr>
        <w:t>лишенное</w:t>
      </w:r>
      <w:proofErr w:type="gramEnd"/>
      <w:r>
        <w:rPr>
          <w:rStyle w:val="FontStyle30"/>
        </w:rPr>
        <w:t xml:space="preserve"> решением суда родительских прав или ограниченное в родительских правах;</w:t>
      </w:r>
    </w:p>
    <w:p w:rsidR="00210EB2" w:rsidRDefault="00B82A71" w:rsidP="00AF0155">
      <w:pPr>
        <w:pStyle w:val="Style7"/>
        <w:widowControl/>
        <w:numPr>
          <w:ilvl w:val="0"/>
          <w:numId w:val="1"/>
        </w:numPr>
        <w:tabs>
          <w:tab w:val="left" w:pos="1032"/>
        </w:tabs>
        <w:spacing w:line="322" w:lineRule="exact"/>
        <w:ind w:firstLine="567"/>
        <w:rPr>
          <w:rStyle w:val="FontStyle30"/>
        </w:rPr>
      </w:pPr>
      <w:proofErr w:type="gramStart"/>
      <w:r>
        <w:rPr>
          <w:rStyle w:val="FontStyle30"/>
        </w:rPr>
        <w:t>отстраненное от обязанностей усыновителя, опекуна (попечителя), приемного родителя, патронатного воспитателя за ненадлежащее исполнение возложенных на него обязанностей;</w:t>
      </w:r>
      <w:proofErr w:type="gramEnd"/>
    </w:p>
    <w:p w:rsidR="00210EB2" w:rsidRDefault="00B82A71" w:rsidP="00AF0155">
      <w:pPr>
        <w:pStyle w:val="Style7"/>
        <w:widowControl/>
        <w:numPr>
          <w:ilvl w:val="0"/>
          <w:numId w:val="1"/>
        </w:numPr>
        <w:tabs>
          <w:tab w:val="left" w:pos="103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 xml:space="preserve">не </w:t>
      </w:r>
      <w:proofErr w:type="gramStart"/>
      <w:r>
        <w:rPr>
          <w:rStyle w:val="FontStyle30"/>
        </w:rPr>
        <w:t>исполняющее</w:t>
      </w:r>
      <w:proofErr w:type="gramEnd"/>
      <w:r>
        <w:rPr>
          <w:rStyle w:val="FontStyle30"/>
        </w:rPr>
        <w:t>, в том числе по состоянию здоровья, родительских обязанностей;</w:t>
      </w:r>
    </w:p>
    <w:p w:rsidR="00210EB2" w:rsidRDefault="00B82A71" w:rsidP="00AF0155">
      <w:pPr>
        <w:pStyle w:val="Style7"/>
        <w:widowControl/>
        <w:numPr>
          <w:ilvl w:val="0"/>
          <w:numId w:val="1"/>
        </w:numPr>
        <w:tabs>
          <w:tab w:val="left" w:pos="1032"/>
        </w:tabs>
        <w:spacing w:line="322" w:lineRule="exact"/>
        <w:ind w:firstLine="567"/>
        <w:rPr>
          <w:rStyle w:val="FontStyle30"/>
        </w:rPr>
      </w:pPr>
      <w:proofErr w:type="gramStart"/>
      <w:r>
        <w:rPr>
          <w:rStyle w:val="FontStyle30"/>
        </w:rPr>
        <w:t>состоящее</w:t>
      </w:r>
      <w:proofErr w:type="gramEnd"/>
      <w:r>
        <w:rPr>
          <w:rStyle w:val="FontStyle30"/>
        </w:rPr>
        <w:t xml:space="preserve"> на учете в учреждениях здравоохранения по поводу психического заболевания, алкоголизма или наркомании;</w:t>
      </w:r>
    </w:p>
    <w:p w:rsidR="00210EB2" w:rsidRDefault="00B82A71" w:rsidP="00AF0155">
      <w:pPr>
        <w:pStyle w:val="Style7"/>
        <w:widowControl/>
        <w:tabs>
          <w:tab w:val="left" w:pos="851"/>
          <w:tab w:val="left" w:pos="1166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6)</w:t>
      </w:r>
      <w:r>
        <w:rPr>
          <w:rStyle w:val="FontStyle30"/>
          <w:sz w:val="20"/>
          <w:szCs w:val="20"/>
        </w:rPr>
        <w:tab/>
      </w:r>
      <w:proofErr w:type="gramStart"/>
      <w:r>
        <w:rPr>
          <w:rStyle w:val="FontStyle30"/>
        </w:rPr>
        <w:t>лишенное</w:t>
      </w:r>
      <w:proofErr w:type="gramEnd"/>
      <w:r>
        <w:rPr>
          <w:rStyle w:val="FontStyle30"/>
        </w:rPr>
        <w:t xml:space="preserve"> права заниматься педагогической деятельностью в</w:t>
      </w:r>
      <w:r>
        <w:rPr>
          <w:rStyle w:val="FontStyle30"/>
        </w:rPr>
        <w:br/>
        <w:t>соответствии с вступившим в законную силу приговором суда;</w:t>
      </w:r>
    </w:p>
    <w:p w:rsidR="00210EB2" w:rsidRDefault="00B82A71" w:rsidP="00E427E5">
      <w:pPr>
        <w:pStyle w:val="Style7"/>
        <w:widowControl/>
        <w:tabs>
          <w:tab w:val="left" w:pos="1022"/>
        </w:tabs>
        <w:spacing w:line="240" w:lineRule="auto"/>
        <w:ind w:firstLine="567"/>
        <w:rPr>
          <w:rStyle w:val="FontStyle30"/>
        </w:rPr>
      </w:pPr>
      <w:r>
        <w:rPr>
          <w:rStyle w:val="FontStyle30"/>
        </w:rPr>
        <w:t>7)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имеющее неснятую или непогашенную судимость, а также имевшее</w:t>
      </w:r>
      <w:r>
        <w:rPr>
          <w:rStyle w:val="FontStyle30"/>
        </w:rPr>
        <w:br/>
        <w:t>судимость, подвергающееся или подвергавшееся уголовному преследованию</w:t>
      </w:r>
      <w:r>
        <w:rPr>
          <w:rStyle w:val="FontStyle30"/>
        </w:rPr>
        <w:br/>
        <w:t>(за исключением лиц, уголовное преследование в отношении которых</w:t>
      </w:r>
      <w:r>
        <w:rPr>
          <w:rStyle w:val="FontStyle30"/>
        </w:rPr>
        <w:br/>
        <w:t>прекращено по реабилитирующим основаниям) за преступления против</w:t>
      </w:r>
      <w:r>
        <w:rPr>
          <w:rStyle w:val="FontStyle30"/>
        </w:rPr>
        <w:br/>
        <w:t>жизни и здоровья, свободы, чести и достоинства личности (за исключением</w:t>
      </w:r>
    </w:p>
    <w:p w:rsidR="00210EB2" w:rsidRDefault="00210EB2" w:rsidP="00E427E5">
      <w:pPr>
        <w:pStyle w:val="Style7"/>
        <w:widowControl/>
        <w:tabs>
          <w:tab w:val="left" w:pos="1022"/>
        </w:tabs>
        <w:spacing w:line="240" w:lineRule="auto"/>
        <w:ind w:firstLine="567"/>
        <w:rPr>
          <w:rStyle w:val="FontStyle30"/>
        </w:rPr>
        <w:sectPr w:rsidR="00210EB2" w:rsidSect="00AF0155">
          <w:footerReference w:type="even" r:id="rId8"/>
          <w:footerReference w:type="default" r:id="rId9"/>
          <w:type w:val="continuous"/>
          <w:pgSz w:w="11905" w:h="16837"/>
          <w:pgMar w:top="993" w:right="974" w:bottom="1102" w:left="993" w:header="720" w:footer="720" w:gutter="0"/>
          <w:cols w:space="60"/>
          <w:noEndnote/>
        </w:sectPr>
      </w:pPr>
    </w:p>
    <w:p w:rsidR="00210EB2" w:rsidRDefault="00210EB2" w:rsidP="00E427E5">
      <w:pPr>
        <w:widowControl/>
        <w:spacing w:before="9"/>
        <w:ind w:firstLine="567"/>
        <w:rPr>
          <w:sz w:val="20"/>
          <w:szCs w:val="20"/>
        </w:rPr>
      </w:pPr>
    </w:p>
    <w:p w:rsidR="00210EB2" w:rsidRDefault="00210EB2" w:rsidP="00E427E5">
      <w:pPr>
        <w:framePr w:h="825" w:hSpace="38" w:wrap="notBeside" w:vAnchor="text" w:hAnchor="text" w:x="5391" w:y="9841"/>
        <w:widowControl/>
        <w:ind w:firstLine="567"/>
      </w:pPr>
    </w:p>
    <w:p w:rsidR="00210EB2" w:rsidRDefault="00B82A71" w:rsidP="00E427E5">
      <w:pPr>
        <w:pStyle w:val="Style12"/>
        <w:widowControl/>
        <w:spacing w:before="43" w:line="240" w:lineRule="auto"/>
        <w:ind w:firstLine="0"/>
        <w:rPr>
          <w:rStyle w:val="FontStyle30"/>
        </w:rPr>
      </w:pPr>
      <w:bookmarkStart w:id="0" w:name="_GoBack"/>
      <w:bookmarkEnd w:id="0"/>
      <w:r>
        <w:rPr>
          <w:rStyle w:val="FontStyle30"/>
        </w:rPr>
        <w:t>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210EB2" w:rsidRDefault="00B82A71" w:rsidP="00AF0155">
      <w:pPr>
        <w:pStyle w:val="Style7"/>
        <w:widowControl/>
        <w:tabs>
          <w:tab w:val="left" w:pos="851"/>
          <w:tab w:val="left" w:pos="1310"/>
          <w:tab w:val="left" w:pos="4478"/>
          <w:tab w:val="left" w:pos="8923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lastRenderedPageBreak/>
        <w:t>8)</w:t>
      </w:r>
      <w:r>
        <w:rPr>
          <w:rStyle w:val="FontStyle30"/>
          <w:sz w:val="20"/>
          <w:szCs w:val="20"/>
        </w:rPr>
        <w:tab/>
      </w:r>
      <w:proofErr w:type="spellStart"/>
      <w:proofErr w:type="gramStart"/>
      <w:r>
        <w:rPr>
          <w:rStyle w:val="FontStyle30"/>
        </w:rPr>
        <w:t>привлекавшееся</w:t>
      </w:r>
      <w:proofErr w:type="spellEnd"/>
      <w:proofErr w:type="gramEnd"/>
      <w:r>
        <w:rPr>
          <w:rStyle w:val="FontStyle30"/>
        </w:rPr>
        <w:t xml:space="preserve"> к административной ответственности за</w:t>
      </w:r>
      <w:r>
        <w:rPr>
          <w:rStyle w:val="FontStyle30"/>
        </w:rPr>
        <w:br/>
        <w:t>административные правонарушения, предусмотренные статьями 5.35, 6.7-</w:t>
      </w:r>
      <w:r>
        <w:rPr>
          <w:rStyle w:val="FontStyle30"/>
        </w:rPr>
        <w:br/>
        <w:t>6.14, 7.27, 19.3, 19.18, 19.23, 20.1, 20.3, 20.20-20.22, 20.28, 20.29 Кодекса</w:t>
      </w:r>
      <w:r>
        <w:rPr>
          <w:rStyle w:val="FontStyle30"/>
        </w:rPr>
        <w:br/>
        <w:t>Российской Федерации об административных правонарушениях, статьями</w:t>
      </w:r>
      <w:r>
        <w:rPr>
          <w:rStyle w:val="FontStyle30"/>
        </w:rPr>
        <w:br/>
        <w:t>13,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16,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17,</w:t>
      </w:r>
      <w:r>
        <w:rPr>
          <w:rStyle w:val="FontStyle30"/>
        </w:rPr>
        <w:br/>
        <w:t>25-28, 30, 34, 38, 41 Закона Забайкальского края от 2 июля 2009 года</w:t>
      </w:r>
      <w:r>
        <w:rPr>
          <w:rStyle w:val="FontStyle30"/>
        </w:rPr>
        <w:br/>
        <w:t>№ 198-ЗЗК "Об административных правонарушениях";</w:t>
      </w:r>
    </w:p>
    <w:p w:rsidR="00210EB2" w:rsidRDefault="00B82A71" w:rsidP="00AF0155">
      <w:pPr>
        <w:pStyle w:val="Style7"/>
        <w:widowControl/>
        <w:tabs>
          <w:tab w:val="left" w:pos="851"/>
          <w:tab w:val="left" w:pos="1200"/>
          <w:tab w:val="left" w:pos="1418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9)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не </w:t>
      </w:r>
      <w:proofErr w:type="gramStart"/>
      <w:r>
        <w:rPr>
          <w:rStyle w:val="FontStyle30"/>
        </w:rPr>
        <w:t>имеющее</w:t>
      </w:r>
      <w:proofErr w:type="gramEnd"/>
      <w:r>
        <w:rPr>
          <w:rStyle w:val="FontStyle30"/>
        </w:rPr>
        <w:t xml:space="preserve"> постоянного места жительства на территории</w:t>
      </w:r>
      <w:r>
        <w:rPr>
          <w:rStyle w:val="FontStyle30"/>
        </w:rPr>
        <w:br/>
        <w:t>Забайкальского края.</w:t>
      </w:r>
    </w:p>
    <w:p w:rsidR="00210EB2" w:rsidRDefault="00B82A71" w:rsidP="00AF0155">
      <w:pPr>
        <w:pStyle w:val="Style7"/>
        <w:widowControl/>
        <w:tabs>
          <w:tab w:val="left" w:pos="851"/>
          <w:tab w:val="left" w:pos="1277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4.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Необходимость закрепления общественного воспитателя за</w:t>
      </w:r>
      <w:r>
        <w:rPr>
          <w:rStyle w:val="FontStyle30"/>
        </w:rPr>
        <w:br/>
        <w:t>несовершеннолетним определяется решением комиссии по делам</w:t>
      </w:r>
      <w:r>
        <w:rPr>
          <w:rStyle w:val="FontStyle30"/>
        </w:rPr>
        <w:br/>
        <w:t>несовершеннолетних и защите их прав, образуемой в муниципальном районе,</w:t>
      </w:r>
      <w:r>
        <w:rPr>
          <w:rStyle w:val="FontStyle30"/>
        </w:rPr>
        <w:br/>
        <w:t>городском округе, административном районе городского округа (далее -</w:t>
      </w:r>
      <w:r>
        <w:rPr>
          <w:rStyle w:val="FontStyle30"/>
        </w:rPr>
        <w:br/>
        <w:t>комиссия по делам несовершеннолетних).</w:t>
      </w:r>
    </w:p>
    <w:p w:rsidR="00210EB2" w:rsidRDefault="00B82A71" w:rsidP="00AF0155">
      <w:pPr>
        <w:pStyle w:val="Style7"/>
        <w:widowControl/>
        <w:tabs>
          <w:tab w:val="left" w:pos="851"/>
          <w:tab w:val="left" w:pos="1018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5.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Общественный воспитатель, закрепленный за несовершеннолетним,</w:t>
      </w:r>
      <w:r>
        <w:rPr>
          <w:rStyle w:val="FontStyle30"/>
        </w:rPr>
        <w:br/>
        <w:t>выполняет принятые на себя обязанности на безвозмездной основе.</w:t>
      </w:r>
    </w:p>
    <w:p w:rsidR="00210EB2" w:rsidRDefault="00B82A71" w:rsidP="00AF0155">
      <w:pPr>
        <w:pStyle w:val="Style17"/>
        <w:widowControl/>
        <w:spacing w:before="125"/>
        <w:ind w:firstLine="567"/>
        <w:rPr>
          <w:rStyle w:val="FontStyle29"/>
        </w:rPr>
      </w:pPr>
      <w:r>
        <w:rPr>
          <w:rStyle w:val="FontStyle29"/>
        </w:rPr>
        <w:t xml:space="preserve">Статья </w:t>
      </w:r>
      <w:r>
        <w:rPr>
          <w:rStyle w:val="FontStyle26"/>
        </w:rPr>
        <w:t xml:space="preserve">2. </w:t>
      </w:r>
      <w:r>
        <w:rPr>
          <w:rStyle w:val="FontStyle29"/>
        </w:rPr>
        <w:t>Основные задачи общественного воспитателя</w:t>
      </w:r>
    </w:p>
    <w:p w:rsidR="00210EB2" w:rsidRDefault="00B82A71" w:rsidP="00AF0155">
      <w:pPr>
        <w:pStyle w:val="Style11"/>
        <w:widowControl/>
        <w:spacing w:line="322" w:lineRule="exact"/>
        <w:ind w:firstLine="567"/>
        <w:jc w:val="left"/>
        <w:rPr>
          <w:rStyle w:val="FontStyle30"/>
        </w:rPr>
      </w:pPr>
      <w:r>
        <w:rPr>
          <w:rStyle w:val="FontStyle30"/>
        </w:rPr>
        <w:t>Основными задачами общественного воспитателя являются:</w:t>
      </w:r>
    </w:p>
    <w:p w:rsidR="00210EB2" w:rsidRDefault="00B82A71" w:rsidP="00AF0155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оказание помощи родителям или иным законным представителям в воспитании несовершеннолетних, находящихся в социально опасном положении или иной трудной жизненной ситуации;</w:t>
      </w:r>
    </w:p>
    <w:p w:rsidR="00210EB2" w:rsidRDefault="00B82A71" w:rsidP="00AF0155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индивидуальная профилактическая работа с несовершеннолетними в целях предупреждения антиобщественных действий, совершения ими повторных преступлений и (или) общественно опасных деяний;</w:t>
      </w:r>
    </w:p>
    <w:p w:rsidR="00AF0155" w:rsidRDefault="00B82A71" w:rsidP="00AF0155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firstLine="567"/>
        <w:rPr>
          <w:rStyle w:val="FontStyle30"/>
        </w:rPr>
      </w:pPr>
      <w:r>
        <w:rPr>
          <w:rStyle w:val="FontStyle30"/>
        </w:rPr>
        <w:t>взаимодействие с органами и учреждениями системы профилактики безнадзорности и правонарушений</w:t>
      </w:r>
      <w:r w:rsidR="00AF0155">
        <w:rPr>
          <w:rStyle w:val="FontStyle30"/>
        </w:rPr>
        <w:t xml:space="preserve"> несовершеннолетних по вопросам предупреждения безнадзорности, беспризорности, правонарушений и антиобщественных действий.</w:t>
      </w:r>
    </w:p>
    <w:p w:rsidR="00210EB2" w:rsidRDefault="00B82A71" w:rsidP="00AF0155">
      <w:pPr>
        <w:pStyle w:val="Style17"/>
        <w:widowControl/>
        <w:spacing w:before="120" w:line="317" w:lineRule="exact"/>
        <w:ind w:firstLine="567"/>
        <w:jc w:val="both"/>
        <w:rPr>
          <w:rStyle w:val="FontStyle29"/>
        </w:rPr>
      </w:pPr>
      <w:r>
        <w:rPr>
          <w:rStyle w:val="FontStyle29"/>
        </w:rPr>
        <w:t xml:space="preserve">Статья </w:t>
      </w:r>
      <w:r>
        <w:rPr>
          <w:rStyle w:val="FontStyle26"/>
        </w:rPr>
        <w:t xml:space="preserve">3. </w:t>
      </w:r>
      <w:r>
        <w:rPr>
          <w:rStyle w:val="FontStyle29"/>
        </w:rPr>
        <w:t>Порядок закрепления общественного воспитателя за несовершеннолетним и порядок работы общественных воспитателей</w:t>
      </w:r>
    </w:p>
    <w:p w:rsidR="00210EB2" w:rsidRDefault="00B82A71" w:rsidP="00AF0155">
      <w:pPr>
        <w:pStyle w:val="Style11"/>
        <w:widowControl/>
        <w:spacing w:line="317" w:lineRule="exact"/>
        <w:ind w:firstLine="567"/>
        <w:jc w:val="left"/>
        <w:rPr>
          <w:rStyle w:val="FontStyle30"/>
        </w:rPr>
      </w:pPr>
      <w:r>
        <w:rPr>
          <w:rStyle w:val="FontStyle30"/>
        </w:rPr>
        <w:t>1. Комиссия по делам несовершеннолетних:</w:t>
      </w:r>
    </w:p>
    <w:p w:rsidR="00210EB2" w:rsidRDefault="00B82A71" w:rsidP="00AF0155">
      <w:pPr>
        <w:pStyle w:val="Style7"/>
        <w:widowControl/>
        <w:tabs>
          <w:tab w:val="left" w:pos="1104"/>
        </w:tabs>
        <w:spacing w:line="317" w:lineRule="exact"/>
        <w:ind w:firstLine="567"/>
        <w:rPr>
          <w:rStyle w:val="FontStyle30"/>
        </w:rPr>
      </w:pPr>
      <w:r>
        <w:rPr>
          <w:rStyle w:val="FontStyle30"/>
        </w:rPr>
        <w:t>1)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осуществляет подбор общественного воспитателя из числа лиц,</w:t>
      </w:r>
      <w:r>
        <w:rPr>
          <w:rStyle w:val="FontStyle30"/>
        </w:rPr>
        <w:br/>
        <w:t>изъявивших желание выполнять обязанности общественного воспитателя;</w:t>
      </w:r>
    </w:p>
    <w:p w:rsidR="00210EB2" w:rsidRDefault="00B82A71" w:rsidP="00AF0155">
      <w:pPr>
        <w:pStyle w:val="Style7"/>
        <w:widowControl/>
        <w:tabs>
          <w:tab w:val="left" w:pos="1205"/>
        </w:tabs>
        <w:spacing w:line="317" w:lineRule="exact"/>
        <w:ind w:firstLine="567"/>
        <w:rPr>
          <w:rStyle w:val="FontStyle30"/>
        </w:rPr>
      </w:pPr>
      <w:r>
        <w:rPr>
          <w:rStyle w:val="FontStyle30"/>
        </w:rPr>
        <w:t>2)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на основании заявления лица, изъявившего желание стать</w:t>
      </w:r>
      <w:r>
        <w:rPr>
          <w:rStyle w:val="FontStyle30"/>
        </w:rPr>
        <w:br/>
        <w:t>общественным воспитателем, и заполненной им анкеты по прилагаемой к</w:t>
      </w:r>
      <w:r>
        <w:rPr>
          <w:rStyle w:val="FontStyle30"/>
        </w:rPr>
        <w:br/>
        <w:t>настоящему Закону края форме проводит собеседование с указанным лицом</w:t>
      </w:r>
      <w:r>
        <w:rPr>
          <w:rStyle w:val="FontStyle30"/>
        </w:rPr>
        <w:br/>
        <w:t>и проверку достоверности сведений, содержащихся в анкете;</w:t>
      </w:r>
    </w:p>
    <w:p w:rsidR="00210EB2" w:rsidRDefault="00B82A71" w:rsidP="00AF0155">
      <w:pPr>
        <w:pStyle w:val="Style7"/>
        <w:widowControl/>
        <w:tabs>
          <w:tab w:val="left" w:pos="1013"/>
        </w:tabs>
        <w:spacing w:line="317" w:lineRule="exact"/>
        <w:ind w:firstLine="567"/>
        <w:rPr>
          <w:rStyle w:val="FontStyle30"/>
        </w:rPr>
      </w:pPr>
      <w:proofErr w:type="gramStart"/>
      <w:r>
        <w:rPr>
          <w:rStyle w:val="FontStyle30"/>
        </w:rPr>
        <w:t>3)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по результатам собеседования и проверки сведений, содержащихся в</w:t>
      </w:r>
      <w:r>
        <w:rPr>
          <w:rStyle w:val="FontStyle30"/>
        </w:rPr>
        <w:br/>
        <w:t>анкете, не позднее двух недель принимает постановление о закреплении лица</w:t>
      </w:r>
      <w:r>
        <w:rPr>
          <w:rStyle w:val="FontStyle30"/>
        </w:rPr>
        <w:br/>
        <w:t>общественным воспитателем за несовершеннолетним с учетом мнения</w:t>
      </w:r>
      <w:r>
        <w:rPr>
          <w:rStyle w:val="FontStyle30"/>
        </w:rPr>
        <w:br/>
        <w:t>несовершеннолетнего, достигшего возраста десяти лет, и по согласованию с</w:t>
      </w:r>
      <w:r>
        <w:rPr>
          <w:rStyle w:val="FontStyle30"/>
        </w:rPr>
        <w:br/>
        <w:t>его родителями или иными законными представителями либо принимает постановление об отказе лицу в закреплении общественным воспитателем за несовершеннолетним с указанием причин отказа.</w:t>
      </w:r>
      <w:proofErr w:type="gramEnd"/>
    </w:p>
    <w:p w:rsidR="00210EB2" w:rsidRDefault="00B82A71" w:rsidP="00AF0155">
      <w:pPr>
        <w:pStyle w:val="Style7"/>
        <w:widowControl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498"/>
        </w:tabs>
        <w:spacing w:before="10" w:line="322" w:lineRule="exact"/>
        <w:ind w:firstLine="567"/>
        <w:rPr>
          <w:rStyle w:val="FontStyle30"/>
        </w:rPr>
      </w:pPr>
      <w:r>
        <w:rPr>
          <w:rStyle w:val="FontStyle30"/>
        </w:rPr>
        <w:t xml:space="preserve">При закреплении общественного воспитателя за несовершеннолетним учитывается возраст несовершеннолетнего, его характер, склонности, другие </w:t>
      </w:r>
      <w:r>
        <w:rPr>
          <w:rStyle w:val="FontStyle30"/>
        </w:rPr>
        <w:lastRenderedPageBreak/>
        <w:t>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210EB2" w:rsidRDefault="00B82A71" w:rsidP="00AF0155">
      <w:pPr>
        <w:pStyle w:val="Style7"/>
        <w:widowControl/>
        <w:numPr>
          <w:ilvl w:val="0"/>
          <w:numId w:val="3"/>
        </w:numPr>
        <w:tabs>
          <w:tab w:val="left" w:pos="851"/>
          <w:tab w:val="left" w:pos="1498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При закреплении общественного воспитателя за несовершеннолетним родители или иные законные представители несовершеннолетнего не освобождаются от обязанностей по воспитанию несовершеннолетнего.</w:t>
      </w:r>
    </w:p>
    <w:p w:rsidR="00210EB2" w:rsidRDefault="00B82A71" w:rsidP="00AF0155">
      <w:pPr>
        <w:pStyle w:val="Style7"/>
        <w:widowControl/>
        <w:tabs>
          <w:tab w:val="left" w:pos="1310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4.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Комиссия по делам несовершеннолетних предоставляет</w:t>
      </w:r>
      <w:r>
        <w:rPr>
          <w:rStyle w:val="FontStyle30"/>
        </w:rPr>
        <w:br/>
        <w:t>общественному воспитателю постановление о закреплении его</w:t>
      </w:r>
      <w:r>
        <w:rPr>
          <w:rStyle w:val="FontStyle30"/>
        </w:rPr>
        <w:br/>
        <w:t>общественным воспитателем за несовершеннолетним и памятку, в которой</w:t>
      </w:r>
      <w:r>
        <w:rPr>
          <w:rStyle w:val="FontStyle30"/>
        </w:rPr>
        <w:br/>
        <w:t>излагаются права и обязанности общественного воспитателя.</w:t>
      </w:r>
    </w:p>
    <w:p w:rsidR="00210EB2" w:rsidRDefault="00B82A71" w:rsidP="00AF0155">
      <w:pPr>
        <w:pStyle w:val="Style7"/>
        <w:widowControl/>
        <w:numPr>
          <w:ilvl w:val="0"/>
          <w:numId w:val="4"/>
        </w:numPr>
        <w:tabs>
          <w:tab w:val="left" w:pos="1003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210EB2" w:rsidRDefault="00B82A71" w:rsidP="00AF0155">
      <w:pPr>
        <w:pStyle w:val="Style7"/>
        <w:widowControl/>
        <w:numPr>
          <w:ilvl w:val="0"/>
          <w:numId w:val="4"/>
        </w:numPr>
        <w:tabs>
          <w:tab w:val="left" w:pos="1003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Комиссия по делам несовершеннолетних совместно с общественным воспитателем разрабатывает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несовершеннолетних.</w:t>
      </w:r>
    </w:p>
    <w:p w:rsidR="00210EB2" w:rsidRDefault="00B82A71" w:rsidP="00AF0155">
      <w:pPr>
        <w:pStyle w:val="Style7"/>
        <w:widowControl/>
        <w:tabs>
          <w:tab w:val="left" w:pos="1536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7.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Общественные воспитатели проводят работу с</w:t>
      </w:r>
      <w:r>
        <w:rPr>
          <w:rStyle w:val="FontStyle30"/>
        </w:rPr>
        <w:br/>
        <w:t>несовершеннолетними во взаимодействии с родителями или иными</w:t>
      </w:r>
      <w:r>
        <w:rPr>
          <w:rStyle w:val="FontStyle30"/>
        </w:rPr>
        <w:br/>
        <w:t>законными представителями несовершеннолетних, администрацией</w:t>
      </w:r>
      <w:r>
        <w:rPr>
          <w:rStyle w:val="FontStyle30"/>
        </w:rPr>
        <w:br/>
        <w:t>организаций, педагогическими коллективами общеобразовательных и</w:t>
      </w:r>
      <w:r>
        <w:rPr>
          <w:rStyle w:val="FontStyle30"/>
        </w:rPr>
        <w:br/>
        <w:t>специальных воспитательных учреждений, сотрудниками полиции,</w:t>
      </w:r>
      <w:r>
        <w:rPr>
          <w:rStyle w:val="FontStyle30"/>
        </w:rPr>
        <w:br/>
        <w:t>общественными организациями по месту учебы, работы или жительства</w:t>
      </w:r>
      <w:r>
        <w:rPr>
          <w:rStyle w:val="FontStyle30"/>
        </w:rPr>
        <w:br/>
        <w:t>несовершеннолетнего, а также представителями общественности по работе с</w:t>
      </w:r>
      <w:r>
        <w:rPr>
          <w:rStyle w:val="FontStyle30"/>
        </w:rPr>
        <w:br/>
        <w:t>несовершеннолетними.</w:t>
      </w:r>
    </w:p>
    <w:p w:rsidR="00210EB2" w:rsidRDefault="00B82A71" w:rsidP="00AF0155">
      <w:pPr>
        <w:pStyle w:val="Style7"/>
        <w:widowControl/>
        <w:tabs>
          <w:tab w:val="left" w:pos="1080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8.</w:t>
      </w:r>
      <w:r>
        <w:rPr>
          <w:rStyle w:val="FontStyle30"/>
          <w:sz w:val="20"/>
          <w:szCs w:val="20"/>
        </w:rPr>
        <w:tab/>
      </w:r>
      <w:proofErr w:type="gramStart"/>
      <w:r>
        <w:rPr>
          <w:rStyle w:val="FontStyle30"/>
        </w:rPr>
        <w:t>Контроль за</w:t>
      </w:r>
      <w:proofErr w:type="gramEnd"/>
      <w:r>
        <w:rPr>
          <w:rStyle w:val="FontStyle30"/>
        </w:rPr>
        <w:t xml:space="preserve"> работой общественных воспитателей осуществляют</w:t>
      </w:r>
      <w:r>
        <w:rPr>
          <w:rStyle w:val="FontStyle30"/>
        </w:rPr>
        <w:br/>
        <w:t>комиссии по делам несовершеннолетних.</w:t>
      </w:r>
    </w:p>
    <w:p w:rsidR="00210EB2" w:rsidRDefault="00B82A71" w:rsidP="00AF0155">
      <w:pPr>
        <w:pStyle w:val="Style6"/>
        <w:widowControl/>
        <w:spacing w:before="125" w:line="317" w:lineRule="exact"/>
        <w:ind w:firstLine="567"/>
        <w:rPr>
          <w:rStyle w:val="FontStyle29"/>
        </w:rPr>
      </w:pPr>
      <w:r>
        <w:rPr>
          <w:rStyle w:val="FontStyle29"/>
        </w:rPr>
        <w:t>Статья 4. Обязанности общественного воспитателя</w:t>
      </w:r>
    </w:p>
    <w:p w:rsidR="00210EB2" w:rsidRDefault="00B82A71" w:rsidP="00AF0155">
      <w:pPr>
        <w:pStyle w:val="Style11"/>
        <w:widowControl/>
        <w:spacing w:line="317" w:lineRule="exact"/>
        <w:ind w:firstLine="567"/>
        <w:jc w:val="left"/>
        <w:rPr>
          <w:rStyle w:val="FontStyle30"/>
        </w:rPr>
      </w:pPr>
      <w:r>
        <w:rPr>
          <w:rStyle w:val="FontStyle30"/>
        </w:rPr>
        <w:t>Общественный воспитатель обязан:</w:t>
      </w:r>
    </w:p>
    <w:p w:rsidR="00210EB2" w:rsidRDefault="00B82A71" w:rsidP="00AF0155">
      <w:pPr>
        <w:pStyle w:val="Style7"/>
        <w:widowControl/>
        <w:numPr>
          <w:ilvl w:val="0"/>
          <w:numId w:val="5"/>
        </w:numPr>
        <w:tabs>
          <w:tab w:val="left" w:pos="1248"/>
        </w:tabs>
        <w:spacing w:line="317" w:lineRule="exact"/>
        <w:ind w:firstLine="567"/>
        <w:rPr>
          <w:rStyle w:val="FontStyle30"/>
        </w:rPr>
      </w:pPr>
      <w:r>
        <w:rPr>
          <w:rStyle w:val="FontStyle30"/>
        </w:rPr>
        <w:t>оказывать содействие родителям или иным законным представителям несовершеннолетнего в его воспитании, обучении, предупреждении антиобщественного поведения и социальной реабилитации;</w:t>
      </w:r>
    </w:p>
    <w:p w:rsidR="00210EB2" w:rsidRDefault="00B82A71" w:rsidP="00AF0155">
      <w:pPr>
        <w:pStyle w:val="Style7"/>
        <w:widowControl/>
        <w:numPr>
          <w:ilvl w:val="0"/>
          <w:numId w:val="5"/>
        </w:numPr>
        <w:tabs>
          <w:tab w:val="left" w:pos="1248"/>
        </w:tabs>
        <w:spacing w:line="317" w:lineRule="exact"/>
        <w:ind w:firstLine="567"/>
        <w:rPr>
          <w:rStyle w:val="FontStyle30"/>
        </w:rPr>
      </w:pPr>
      <w:r>
        <w:rPr>
          <w:rStyle w:val="FontStyle30"/>
        </w:rPr>
        <w:t>содействовать получению несовершеннолетним образования, посещению несовершеннолетним образовательного учреждения, наблюдать за его успеваемостью, поведением в образовательном учреждении, на работе, в семье, на улице, в общественных местах;</w:t>
      </w:r>
    </w:p>
    <w:p w:rsidR="00210EB2" w:rsidRDefault="00B82A71" w:rsidP="00AF0155">
      <w:pPr>
        <w:pStyle w:val="Style7"/>
        <w:widowControl/>
        <w:tabs>
          <w:tab w:val="left" w:pos="1147"/>
        </w:tabs>
        <w:spacing w:before="67" w:line="322" w:lineRule="exact"/>
        <w:ind w:firstLine="567"/>
        <w:rPr>
          <w:rStyle w:val="FontStyle30"/>
        </w:rPr>
      </w:pPr>
      <w:r>
        <w:rPr>
          <w:rStyle w:val="FontStyle30"/>
        </w:rPr>
        <w:t>3)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оказывать помощь в трудоустройстве и временной занятости</w:t>
      </w:r>
      <w:r>
        <w:rPr>
          <w:rStyle w:val="FontStyle30"/>
        </w:rPr>
        <w:br/>
        <w:t>несовершеннолетнего, организации его отдыха и оздоровления;</w:t>
      </w:r>
    </w:p>
    <w:p w:rsidR="00210EB2" w:rsidRDefault="00B82A71" w:rsidP="00AF0155">
      <w:pPr>
        <w:pStyle w:val="Style7"/>
        <w:widowControl/>
        <w:tabs>
          <w:tab w:val="left" w:pos="1306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4)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оказывать помощь несовершеннолетнему в эффективном</w:t>
      </w:r>
      <w:r>
        <w:rPr>
          <w:rStyle w:val="FontStyle30"/>
        </w:rPr>
        <w:br/>
        <w:t>использовании свободного времени: привлекать к досуговым и спортивным</w:t>
      </w:r>
      <w:r>
        <w:rPr>
          <w:rStyle w:val="FontStyle30"/>
        </w:rPr>
        <w:br/>
        <w:t>мероприятиям, вовлекать в работу детских и подростковых учреждений и</w:t>
      </w:r>
      <w:r>
        <w:rPr>
          <w:rStyle w:val="FontStyle30"/>
        </w:rPr>
        <w:br/>
        <w:t>клубов;</w:t>
      </w:r>
    </w:p>
    <w:p w:rsidR="00210EB2" w:rsidRDefault="00B82A71" w:rsidP="00AF0155">
      <w:pPr>
        <w:pStyle w:val="Style7"/>
        <w:widowControl/>
        <w:numPr>
          <w:ilvl w:val="0"/>
          <w:numId w:val="6"/>
        </w:numPr>
        <w:tabs>
          <w:tab w:val="left" w:pos="1080"/>
        </w:tabs>
        <w:spacing w:before="5" w:line="322" w:lineRule="exact"/>
        <w:ind w:firstLine="567"/>
        <w:rPr>
          <w:rStyle w:val="FontStyle30"/>
        </w:rPr>
      </w:pPr>
      <w:r>
        <w:rPr>
          <w:rStyle w:val="FontStyle30"/>
        </w:rPr>
        <w:t>способствовать формированию у несовершеннолетнего навыков общения, правильного поведения, правосознания, правовой культуры;</w:t>
      </w:r>
    </w:p>
    <w:p w:rsidR="00210EB2" w:rsidRDefault="00B82A71" w:rsidP="00AF0155">
      <w:pPr>
        <w:pStyle w:val="Style7"/>
        <w:widowControl/>
        <w:numPr>
          <w:ilvl w:val="0"/>
          <w:numId w:val="6"/>
        </w:numPr>
        <w:tabs>
          <w:tab w:val="left" w:pos="1080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lastRenderedPageBreak/>
        <w:t>информировать комиссию по делам несовершеннолетних о совершении несовершеннолетним антиобщественных действий или правонарушений, о неисполнении родителями или иными законными представителями несовершеннолетнего обязанностей по воспитанию, обучению и (или) содержанию несовершеннолетнего в целях принятия соответствующих мер;</w:t>
      </w:r>
    </w:p>
    <w:p w:rsidR="00210EB2" w:rsidRDefault="00B82A71" w:rsidP="00AF0155">
      <w:pPr>
        <w:pStyle w:val="Style7"/>
        <w:widowControl/>
        <w:numPr>
          <w:ilvl w:val="0"/>
          <w:numId w:val="6"/>
        </w:numPr>
        <w:tabs>
          <w:tab w:val="left" w:pos="1080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представлять в комиссию по делам несовершеннолетних не реже одного раза в квартал информацию о выполнении своих обязанностей.</w:t>
      </w:r>
    </w:p>
    <w:p w:rsidR="00210EB2" w:rsidRDefault="00B82A71" w:rsidP="00AF0155">
      <w:pPr>
        <w:pStyle w:val="Style6"/>
        <w:widowControl/>
        <w:spacing w:before="125" w:line="322" w:lineRule="exact"/>
        <w:ind w:firstLine="567"/>
        <w:rPr>
          <w:rStyle w:val="FontStyle29"/>
        </w:rPr>
      </w:pPr>
      <w:r>
        <w:rPr>
          <w:rStyle w:val="FontStyle29"/>
        </w:rPr>
        <w:t xml:space="preserve">Статья </w:t>
      </w:r>
      <w:r>
        <w:rPr>
          <w:rStyle w:val="FontStyle32"/>
          <w:spacing w:val="-30"/>
        </w:rPr>
        <w:t>5.</w:t>
      </w:r>
      <w:r>
        <w:rPr>
          <w:rStyle w:val="FontStyle32"/>
        </w:rPr>
        <w:t xml:space="preserve"> </w:t>
      </w:r>
      <w:r w:rsidR="00AF0155">
        <w:rPr>
          <w:rStyle w:val="FontStyle32"/>
        </w:rPr>
        <w:t xml:space="preserve"> </w:t>
      </w:r>
      <w:r>
        <w:rPr>
          <w:rStyle w:val="FontStyle29"/>
        </w:rPr>
        <w:t>Права общественного воспитателя</w:t>
      </w:r>
    </w:p>
    <w:p w:rsidR="00210EB2" w:rsidRDefault="00B82A71" w:rsidP="00AF0155">
      <w:pPr>
        <w:pStyle w:val="Style12"/>
        <w:widowControl/>
        <w:ind w:firstLine="567"/>
        <w:jc w:val="left"/>
        <w:rPr>
          <w:rStyle w:val="FontStyle30"/>
        </w:rPr>
      </w:pPr>
      <w:r>
        <w:rPr>
          <w:rStyle w:val="FontStyle30"/>
        </w:rPr>
        <w:t>Общественный воспитатель имеет право:</w:t>
      </w:r>
    </w:p>
    <w:p w:rsidR="00210EB2" w:rsidRDefault="00B82A71" w:rsidP="00AF0155">
      <w:pPr>
        <w:pStyle w:val="Style7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посещать несовершеннолетнего по месту жительства, учебы или работы;</w:t>
      </w:r>
    </w:p>
    <w:p w:rsidR="00210EB2" w:rsidRDefault="00B82A71" w:rsidP="00AF0155">
      <w:pPr>
        <w:pStyle w:val="Style7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присутствовать на педагогических советах, совещаниях, заседаниях комиссии по делам несовершеннолетних при обсуждении поведения несовершеннолетнего и вносить предложения по оказанию помощи несовершеннолетнему, оказавшемуся в трудной жизненной ситуации или ином социально опасном положении;</w:t>
      </w:r>
    </w:p>
    <w:p w:rsidR="00210EB2" w:rsidRDefault="00210EB2" w:rsidP="00AF0155">
      <w:pPr>
        <w:widowControl/>
        <w:ind w:firstLine="567"/>
        <w:rPr>
          <w:sz w:val="2"/>
          <w:szCs w:val="2"/>
        </w:rPr>
      </w:pPr>
    </w:p>
    <w:p w:rsidR="00210EB2" w:rsidRDefault="00B82A71" w:rsidP="00AF0155">
      <w:pPr>
        <w:pStyle w:val="Style7"/>
        <w:widowControl/>
        <w:numPr>
          <w:ilvl w:val="0"/>
          <w:numId w:val="8"/>
        </w:numPr>
        <w:tabs>
          <w:tab w:val="left" w:pos="102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взаимодействовать с комиссией по делам несовершеннолетних, органами и учреждениями культуры, досуга, спорта и туризма, общественными объединениями;</w:t>
      </w:r>
    </w:p>
    <w:p w:rsidR="00210EB2" w:rsidRDefault="00B82A71" w:rsidP="00AF0155">
      <w:pPr>
        <w:pStyle w:val="Style7"/>
        <w:widowControl/>
        <w:numPr>
          <w:ilvl w:val="0"/>
          <w:numId w:val="8"/>
        </w:numPr>
        <w:tabs>
          <w:tab w:val="left" w:pos="102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обращать внимание родителей или иных законных представителей несовершеннолетнего на ненадлежащее выполнение ими обязанностей по воспитанию, обучению и (или) содержанию несовершеннолетнего, защите его прав и интересов;</w:t>
      </w:r>
    </w:p>
    <w:p w:rsidR="00210EB2" w:rsidRDefault="00B82A71" w:rsidP="00AF0155">
      <w:pPr>
        <w:pStyle w:val="Style7"/>
        <w:widowControl/>
        <w:numPr>
          <w:ilvl w:val="0"/>
          <w:numId w:val="8"/>
        </w:numPr>
        <w:tabs>
          <w:tab w:val="left" w:pos="102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вносить в комиссию по делам несовершеннолетн</w:t>
      </w:r>
      <w:r w:rsidR="00B458F2">
        <w:rPr>
          <w:rStyle w:val="FontStyle30"/>
        </w:rPr>
        <w:t xml:space="preserve">их предложения по осуществлению </w:t>
      </w:r>
      <w:r>
        <w:rPr>
          <w:rStyle w:val="FontStyle30"/>
        </w:rPr>
        <w:t>мероприятий по реабилитации и адаптации несовершеннолетнего;</w:t>
      </w:r>
    </w:p>
    <w:p w:rsidR="00210EB2" w:rsidRDefault="00B82A71" w:rsidP="00AF0155">
      <w:pPr>
        <w:pStyle w:val="Style7"/>
        <w:widowControl/>
        <w:numPr>
          <w:ilvl w:val="0"/>
          <w:numId w:val="8"/>
        </w:numPr>
        <w:tabs>
          <w:tab w:val="left" w:pos="102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участвовать в мероприятиях, проводимых органами государственной власти, государственными органами, органами местного самоуправления по вопросам, затрагивающим права и законные интересы несовершеннолетних.</w:t>
      </w:r>
    </w:p>
    <w:p w:rsidR="00210EB2" w:rsidRDefault="00B82A71" w:rsidP="00AF0155">
      <w:pPr>
        <w:pStyle w:val="Style6"/>
        <w:widowControl/>
        <w:spacing w:before="125" w:line="317" w:lineRule="exact"/>
        <w:ind w:firstLine="567"/>
        <w:rPr>
          <w:rStyle w:val="FontStyle29"/>
        </w:rPr>
      </w:pPr>
      <w:r>
        <w:rPr>
          <w:rStyle w:val="FontStyle29"/>
        </w:rPr>
        <w:t>Статья 6. Поощрение общественного воспитателя</w:t>
      </w:r>
    </w:p>
    <w:p w:rsidR="00210EB2" w:rsidRDefault="00B82A71" w:rsidP="00AF0155">
      <w:pPr>
        <w:pStyle w:val="Style12"/>
        <w:widowControl/>
        <w:spacing w:line="317" w:lineRule="exact"/>
        <w:ind w:firstLine="567"/>
        <w:rPr>
          <w:rStyle w:val="FontStyle30"/>
        </w:rPr>
      </w:pPr>
      <w:r>
        <w:rPr>
          <w:rStyle w:val="FontStyle30"/>
        </w:rPr>
        <w:t>Общественный воспитатель, активно и добросовестно исполняющий свои обязанности, добившийся положительных результатов в работе с несовершеннолетним, по представлению комиссии по делам несовершеннолетних может поощряться органами государственной власти, органами местного самоуправления или организацией по месту своей работы или учебы.</w:t>
      </w:r>
    </w:p>
    <w:p w:rsidR="00210EB2" w:rsidRDefault="00210EB2" w:rsidP="00AF0155">
      <w:pPr>
        <w:pStyle w:val="Style12"/>
        <w:widowControl/>
        <w:spacing w:line="317" w:lineRule="exact"/>
        <w:ind w:firstLine="567"/>
        <w:rPr>
          <w:rStyle w:val="FontStyle30"/>
        </w:rPr>
        <w:sectPr w:rsidR="00210EB2" w:rsidSect="00AF0155">
          <w:type w:val="continuous"/>
          <w:pgSz w:w="11905" w:h="16837"/>
          <w:pgMar w:top="1135" w:right="873" w:bottom="889" w:left="993" w:header="720" w:footer="720" w:gutter="0"/>
          <w:cols w:space="60"/>
          <w:noEndnote/>
        </w:sectPr>
      </w:pPr>
    </w:p>
    <w:p w:rsidR="00210EB2" w:rsidRDefault="00B82A71" w:rsidP="00AF0155">
      <w:pPr>
        <w:pStyle w:val="Style12"/>
        <w:widowControl/>
        <w:spacing w:before="67"/>
        <w:ind w:firstLine="567"/>
        <w:rPr>
          <w:rStyle w:val="FontStyle30"/>
        </w:rPr>
      </w:pPr>
      <w:r>
        <w:rPr>
          <w:rStyle w:val="FontStyle30"/>
        </w:rPr>
        <w:lastRenderedPageBreak/>
        <w:t>Формы поощрения общественного воспитателя устанавливаются органами государственной власти, органами местного самоуправления, организациями по месту его работы или учебы.</w:t>
      </w:r>
    </w:p>
    <w:p w:rsidR="00210EB2" w:rsidRDefault="00B82A71" w:rsidP="00AF0155">
      <w:pPr>
        <w:pStyle w:val="Style6"/>
        <w:widowControl/>
        <w:spacing w:before="130" w:line="322" w:lineRule="exact"/>
        <w:ind w:firstLine="567"/>
        <w:rPr>
          <w:rStyle w:val="FontStyle29"/>
        </w:rPr>
      </w:pPr>
      <w:r>
        <w:rPr>
          <w:rStyle w:val="FontStyle29"/>
        </w:rPr>
        <w:t xml:space="preserve">Статья </w:t>
      </w:r>
      <w:r>
        <w:rPr>
          <w:rStyle w:val="FontStyle26"/>
        </w:rPr>
        <w:t xml:space="preserve">7. </w:t>
      </w:r>
      <w:r>
        <w:rPr>
          <w:rStyle w:val="FontStyle29"/>
        </w:rPr>
        <w:t>Прекращение деятельности общественного воспитателя</w:t>
      </w:r>
    </w:p>
    <w:p w:rsidR="00210EB2" w:rsidRDefault="00B82A71" w:rsidP="00AF0155">
      <w:pPr>
        <w:pStyle w:val="Style7"/>
        <w:widowControl/>
        <w:tabs>
          <w:tab w:val="left" w:pos="104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1.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Комиссия по делам несовершеннолетних принимает решение о</w:t>
      </w:r>
      <w:r>
        <w:rPr>
          <w:rStyle w:val="FontStyle30"/>
        </w:rPr>
        <w:br/>
        <w:t>прекращении деятельности гражданина в качестве общественного</w:t>
      </w:r>
      <w:r>
        <w:rPr>
          <w:rStyle w:val="FontStyle30"/>
        </w:rPr>
        <w:br/>
        <w:t>воспитателя в случаях:</w:t>
      </w:r>
    </w:p>
    <w:p w:rsidR="00210EB2" w:rsidRDefault="00B82A71" w:rsidP="00AF0155">
      <w:pPr>
        <w:pStyle w:val="Style7"/>
        <w:widowControl/>
        <w:tabs>
          <w:tab w:val="left" w:pos="1195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1)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заявления общественного воспитателя о прекращении своей</w:t>
      </w:r>
      <w:r>
        <w:rPr>
          <w:rStyle w:val="FontStyle30"/>
        </w:rPr>
        <w:br/>
        <w:t>деятельности в качестве общественного воспитателя;</w:t>
      </w:r>
    </w:p>
    <w:p w:rsidR="00210EB2" w:rsidRDefault="00B82A71" w:rsidP="00AF0155">
      <w:pPr>
        <w:pStyle w:val="Style7"/>
        <w:widowControl/>
        <w:numPr>
          <w:ilvl w:val="0"/>
          <w:numId w:val="9"/>
        </w:numPr>
        <w:tabs>
          <w:tab w:val="left" w:pos="1027"/>
          <w:tab w:val="left" w:pos="2746"/>
          <w:tab w:val="left" w:pos="3773"/>
          <w:tab w:val="left" w:pos="6658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подтверждения органами и учреждениями системы профилактики безнадзорности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и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правонарушений</w:t>
      </w:r>
      <w:r>
        <w:rPr>
          <w:rStyle w:val="FontStyle30"/>
          <w:sz w:val="20"/>
          <w:szCs w:val="20"/>
        </w:rPr>
        <w:tab/>
      </w:r>
      <w:r w:rsidR="00625803">
        <w:rPr>
          <w:rStyle w:val="FontStyle30"/>
        </w:rPr>
        <w:t xml:space="preserve">несовершеннолетних, </w:t>
      </w:r>
      <w:r>
        <w:rPr>
          <w:rStyle w:val="FontStyle30"/>
        </w:rPr>
        <w:t>несовершеннолетним, его родителями или законными представителями фактов неисполнения или ненадлежащего исполнения общественным воспитателем своих обязанностей;</w:t>
      </w:r>
    </w:p>
    <w:p w:rsidR="00210EB2" w:rsidRDefault="00B82A71" w:rsidP="00AF0155">
      <w:pPr>
        <w:pStyle w:val="Style7"/>
        <w:widowControl/>
        <w:numPr>
          <w:ilvl w:val="0"/>
          <w:numId w:val="9"/>
        </w:numPr>
        <w:tabs>
          <w:tab w:val="left" w:pos="1027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lastRenderedPageBreak/>
        <w:t>достижения несовершеннолетним возраста восемнадцати лет, а также вступления несовершеннолетнего в брак и в других установленных законодательством случаях приобретения несовершеннолетним полной дееспособности до достижения им совершеннолетия;</w:t>
      </w:r>
    </w:p>
    <w:p w:rsidR="00210EB2" w:rsidRDefault="00B82A71" w:rsidP="00AF0155">
      <w:pPr>
        <w:pStyle w:val="Style7"/>
        <w:widowControl/>
        <w:tabs>
          <w:tab w:val="left" w:pos="1032"/>
        </w:tabs>
        <w:spacing w:line="322" w:lineRule="exact"/>
        <w:ind w:firstLine="567"/>
        <w:jc w:val="left"/>
        <w:rPr>
          <w:rStyle w:val="FontStyle30"/>
        </w:rPr>
      </w:pPr>
      <w:r>
        <w:rPr>
          <w:rStyle w:val="FontStyle30"/>
        </w:rPr>
        <w:t>4)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изменения места жительства несовершеннолетнего;</w:t>
      </w:r>
    </w:p>
    <w:p w:rsidR="00210EB2" w:rsidRDefault="00B82A71" w:rsidP="00AF0155">
      <w:pPr>
        <w:pStyle w:val="Style7"/>
        <w:widowControl/>
        <w:numPr>
          <w:ilvl w:val="0"/>
          <w:numId w:val="10"/>
        </w:numPr>
        <w:tabs>
          <w:tab w:val="left" w:pos="1027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устранения причин и условий, приведших к правонарушениям или антиобщественным действиям несовершеннолетнего;</w:t>
      </w:r>
    </w:p>
    <w:p w:rsidR="00210EB2" w:rsidRDefault="00B82A71" w:rsidP="00AF0155">
      <w:pPr>
        <w:pStyle w:val="Style7"/>
        <w:widowControl/>
        <w:numPr>
          <w:ilvl w:val="0"/>
          <w:numId w:val="10"/>
        </w:numPr>
        <w:tabs>
          <w:tab w:val="left" w:pos="1027"/>
        </w:tabs>
        <w:spacing w:line="346" w:lineRule="exact"/>
        <w:ind w:firstLine="567"/>
        <w:rPr>
          <w:rStyle w:val="FontStyle30"/>
        </w:rPr>
      </w:pPr>
      <w:r>
        <w:rPr>
          <w:rStyle w:val="FontStyle30"/>
        </w:rPr>
        <w:t>возникновения оснований, указанных в части 3 статьи 1 настоящего Закона края.</w:t>
      </w:r>
    </w:p>
    <w:p w:rsidR="00210EB2" w:rsidRDefault="00210EB2" w:rsidP="00AF0155">
      <w:pPr>
        <w:widowControl/>
        <w:ind w:firstLine="567"/>
        <w:rPr>
          <w:sz w:val="2"/>
          <w:szCs w:val="2"/>
        </w:rPr>
      </w:pPr>
    </w:p>
    <w:p w:rsidR="00210EB2" w:rsidRDefault="00B82A71" w:rsidP="00AF0155">
      <w:pPr>
        <w:pStyle w:val="Style7"/>
        <w:widowControl/>
        <w:numPr>
          <w:ilvl w:val="0"/>
          <w:numId w:val="11"/>
        </w:numPr>
        <w:tabs>
          <w:tab w:val="left" w:pos="104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В случаях, предусмотренных пунктами 1 и 2 части 1 настоящей статьи, при необходимости за несовершеннолетним закрепляется другой общественный воспитатель.</w:t>
      </w:r>
    </w:p>
    <w:p w:rsidR="00210EB2" w:rsidRDefault="00B82A71" w:rsidP="00AF0155">
      <w:pPr>
        <w:pStyle w:val="Style7"/>
        <w:widowControl/>
        <w:numPr>
          <w:ilvl w:val="0"/>
          <w:numId w:val="11"/>
        </w:numPr>
        <w:tabs>
          <w:tab w:val="left" w:pos="104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Комиссия по делам несовершеннолетних в пятидневный срок после принятия решения о прекращении гражданином деятельности в качестве общественного воспитателя сообщает по месту работы или учебы общественного воспитателя, родителям или иным законным представителям несовершеннолетнего о принятом решении.</w:t>
      </w:r>
    </w:p>
    <w:p w:rsidR="00210EB2" w:rsidRDefault="00B82A71" w:rsidP="00AF0155">
      <w:pPr>
        <w:pStyle w:val="Style6"/>
        <w:widowControl/>
        <w:spacing w:before="130"/>
        <w:ind w:firstLine="567"/>
        <w:rPr>
          <w:rStyle w:val="FontStyle29"/>
        </w:rPr>
      </w:pPr>
      <w:r>
        <w:rPr>
          <w:rStyle w:val="FontStyle29"/>
        </w:rPr>
        <w:t>Статья 8. Вступление в силу настоящего Закона края</w:t>
      </w:r>
    </w:p>
    <w:p w:rsidR="00210EB2" w:rsidRDefault="00B82A71" w:rsidP="00AF0155">
      <w:pPr>
        <w:pStyle w:val="Style12"/>
        <w:widowControl/>
        <w:spacing w:line="336" w:lineRule="exact"/>
        <w:ind w:firstLine="567"/>
        <w:rPr>
          <w:rStyle w:val="FontStyle30"/>
        </w:rPr>
      </w:pPr>
      <w:r>
        <w:rPr>
          <w:rStyle w:val="FontStyle30"/>
        </w:rPr>
        <w:t>Настоящий Закон края вступает в силу через десять дней после дня его официального опубликования.</w:t>
      </w:r>
    </w:p>
    <w:p w:rsidR="00210EB2" w:rsidRDefault="00210EB2" w:rsidP="00AF0155">
      <w:pPr>
        <w:pStyle w:val="Style13"/>
        <w:widowControl/>
        <w:spacing w:line="240" w:lineRule="exact"/>
        <w:ind w:firstLine="567"/>
        <w:jc w:val="left"/>
        <w:rPr>
          <w:sz w:val="20"/>
          <w:szCs w:val="20"/>
        </w:rPr>
      </w:pPr>
    </w:p>
    <w:p w:rsidR="00210EB2" w:rsidRDefault="00210EB2" w:rsidP="00AF0155">
      <w:pPr>
        <w:pStyle w:val="Style13"/>
        <w:widowControl/>
        <w:spacing w:line="240" w:lineRule="exact"/>
        <w:ind w:firstLine="567"/>
        <w:jc w:val="left"/>
        <w:rPr>
          <w:sz w:val="20"/>
          <w:szCs w:val="20"/>
        </w:rPr>
      </w:pPr>
    </w:p>
    <w:p w:rsidR="00210EB2" w:rsidRDefault="008C73F0" w:rsidP="008C73F0">
      <w:pPr>
        <w:pStyle w:val="Style13"/>
        <w:widowControl/>
        <w:tabs>
          <w:tab w:val="left" w:pos="6758"/>
        </w:tabs>
        <w:spacing w:before="58" w:line="312" w:lineRule="exact"/>
        <w:rPr>
          <w:rStyle w:val="FontStyle30"/>
        </w:rPr>
      </w:pPr>
      <w:r>
        <w:rPr>
          <w:rStyle w:val="FontStyle30"/>
        </w:rPr>
        <w:t xml:space="preserve">    </w:t>
      </w:r>
      <w:r w:rsidR="00B82A71">
        <w:rPr>
          <w:rStyle w:val="FontStyle30"/>
        </w:rPr>
        <w:t>Председатель Законодательного</w:t>
      </w:r>
      <w:r w:rsidR="00B82A71">
        <w:rPr>
          <w:rStyle w:val="FontStyle30"/>
          <w:sz w:val="20"/>
          <w:szCs w:val="20"/>
        </w:rPr>
        <w:tab/>
      </w:r>
      <w:r w:rsidR="00AF0155">
        <w:rPr>
          <w:rStyle w:val="FontStyle30"/>
          <w:sz w:val="20"/>
          <w:szCs w:val="20"/>
        </w:rPr>
        <w:t xml:space="preserve">     </w:t>
      </w:r>
      <w:r>
        <w:rPr>
          <w:rStyle w:val="FontStyle30"/>
          <w:sz w:val="20"/>
          <w:szCs w:val="20"/>
        </w:rPr>
        <w:t xml:space="preserve">        </w:t>
      </w:r>
      <w:r w:rsidR="00B82A71">
        <w:rPr>
          <w:rStyle w:val="FontStyle30"/>
        </w:rPr>
        <w:t>Губернатор</w:t>
      </w:r>
    </w:p>
    <w:p w:rsidR="00210EB2" w:rsidRDefault="00B82A71" w:rsidP="008C73F0">
      <w:pPr>
        <w:pStyle w:val="Style13"/>
        <w:widowControl/>
        <w:tabs>
          <w:tab w:val="left" w:pos="6686"/>
        </w:tabs>
        <w:spacing w:line="312" w:lineRule="exact"/>
        <w:jc w:val="center"/>
        <w:rPr>
          <w:rStyle w:val="FontStyle30"/>
        </w:rPr>
      </w:pPr>
      <w:r>
        <w:rPr>
          <w:rStyle w:val="FontStyle30"/>
        </w:rPr>
        <w:t>Собрания Забайкальского края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Забайкальского края</w:t>
      </w:r>
    </w:p>
    <w:p w:rsidR="00210EB2" w:rsidRDefault="00B82A71" w:rsidP="008C73F0">
      <w:pPr>
        <w:pStyle w:val="Style11"/>
        <w:widowControl/>
        <w:tabs>
          <w:tab w:val="left" w:pos="4613"/>
        </w:tabs>
        <w:spacing w:before="67" w:line="240" w:lineRule="auto"/>
        <w:jc w:val="center"/>
        <w:rPr>
          <w:rStyle w:val="FontStyle30"/>
        </w:rPr>
      </w:pPr>
      <w:r>
        <w:rPr>
          <w:rStyle w:val="FontStyle30"/>
        </w:rPr>
        <w:t>СМ. Жиряков</w:t>
      </w:r>
      <w:r>
        <w:rPr>
          <w:rStyle w:val="FontStyle30"/>
          <w:sz w:val="20"/>
          <w:szCs w:val="20"/>
        </w:rPr>
        <w:tab/>
      </w:r>
      <w:r w:rsidR="00AF0155">
        <w:rPr>
          <w:rStyle w:val="FontStyle30"/>
          <w:sz w:val="20"/>
          <w:szCs w:val="20"/>
        </w:rPr>
        <w:t xml:space="preserve">                             </w:t>
      </w:r>
      <w:r>
        <w:rPr>
          <w:rStyle w:val="FontStyle30"/>
        </w:rPr>
        <w:t xml:space="preserve">Р.Ф. </w:t>
      </w:r>
      <w:proofErr w:type="spellStart"/>
      <w:r>
        <w:rPr>
          <w:rStyle w:val="FontStyle30"/>
        </w:rPr>
        <w:t>Гениатулин</w:t>
      </w:r>
      <w:proofErr w:type="spellEnd"/>
    </w:p>
    <w:p w:rsidR="00210EB2" w:rsidRDefault="00210EB2" w:rsidP="008C73F0">
      <w:pPr>
        <w:pStyle w:val="Style13"/>
        <w:widowControl/>
        <w:spacing w:line="240" w:lineRule="exact"/>
        <w:ind w:firstLine="567"/>
        <w:jc w:val="center"/>
        <w:rPr>
          <w:sz w:val="20"/>
          <w:szCs w:val="20"/>
        </w:rPr>
      </w:pPr>
    </w:p>
    <w:p w:rsidR="00AF0155" w:rsidRDefault="00AF0155" w:rsidP="00AF0155">
      <w:pPr>
        <w:pStyle w:val="Style13"/>
        <w:widowControl/>
        <w:spacing w:before="110" w:line="317" w:lineRule="exact"/>
        <w:ind w:firstLine="567"/>
        <w:jc w:val="left"/>
        <w:rPr>
          <w:rStyle w:val="FontStyle30"/>
        </w:rPr>
      </w:pPr>
    </w:p>
    <w:p w:rsidR="00AF0155" w:rsidRDefault="00AF0155" w:rsidP="00AF0155">
      <w:pPr>
        <w:pStyle w:val="Style13"/>
        <w:widowControl/>
        <w:spacing w:before="110" w:line="317" w:lineRule="exact"/>
        <w:jc w:val="left"/>
        <w:rPr>
          <w:rStyle w:val="FontStyle30"/>
        </w:rPr>
      </w:pPr>
    </w:p>
    <w:p w:rsidR="00210EB2" w:rsidRDefault="00B82A71" w:rsidP="00AF0155">
      <w:pPr>
        <w:pStyle w:val="Style13"/>
        <w:widowControl/>
        <w:spacing w:before="110" w:line="317" w:lineRule="exact"/>
        <w:jc w:val="left"/>
        <w:rPr>
          <w:rStyle w:val="FontStyle30"/>
        </w:rPr>
      </w:pPr>
      <w:r>
        <w:rPr>
          <w:rStyle w:val="FontStyle30"/>
        </w:rPr>
        <w:t>г. Чита</w:t>
      </w:r>
    </w:p>
    <w:p w:rsidR="00210EB2" w:rsidRDefault="00B82A71" w:rsidP="00AF0155">
      <w:pPr>
        <w:pStyle w:val="Style13"/>
        <w:widowControl/>
        <w:spacing w:line="317" w:lineRule="exact"/>
        <w:ind w:right="6451"/>
        <w:jc w:val="left"/>
        <w:rPr>
          <w:rStyle w:val="FontStyle30"/>
        </w:rPr>
      </w:pPr>
      <w:r>
        <w:rPr>
          <w:rStyle w:val="FontStyle30"/>
        </w:rPr>
        <w:t xml:space="preserve">26 декабря 2011 года </w:t>
      </w:r>
      <w:r w:rsidR="00AF0155">
        <w:rPr>
          <w:rStyle w:val="FontStyle30"/>
        </w:rPr>
        <w:t xml:space="preserve">                                          </w:t>
      </w:r>
      <w:r>
        <w:rPr>
          <w:rStyle w:val="FontStyle30"/>
        </w:rPr>
        <w:t>№617-ЗЗК</w:t>
      </w: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AF0155" w:rsidRDefault="00AF0155">
      <w:pPr>
        <w:pStyle w:val="Style8"/>
        <w:widowControl/>
        <w:spacing w:before="53" w:line="274" w:lineRule="exact"/>
        <w:ind w:left="5664"/>
        <w:rPr>
          <w:rStyle w:val="FontStyle31"/>
        </w:rPr>
      </w:pPr>
    </w:p>
    <w:p w:rsidR="00210EB2" w:rsidRDefault="00B82A71">
      <w:pPr>
        <w:pStyle w:val="Style8"/>
        <w:widowControl/>
        <w:spacing w:before="53" w:line="274" w:lineRule="exact"/>
        <w:ind w:left="5664"/>
        <w:rPr>
          <w:rStyle w:val="FontStyle31"/>
        </w:rPr>
      </w:pPr>
      <w:r>
        <w:rPr>
          <w:rStyle w:val="FontStyle31"/>
        </w:rPr>
        <w:lastRenderedPageBreak/>
        <w:t>ПРИЛОЖЕНИЕ к Закону Забайкальского края "Об общественных воспитателях несовершеннолетних"</w:t>
      </w:r>
    </w:p>
    <w:p w:rsidR="00210EB2" w:rsidRDefault="00210EB2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:rsidR="00210EB2" w:rsidRDefault="00B82A71">
      <w:pPr>
        <w:pStyle w:val="Style19"/>
        <w:widowControl/>
        <w:spacing w:before="24" w:line="322" w:lineRule="exact"/>
        <w:jc w:val="center"/>
        <w:rPr>
          <w:rStyle w:val="FontStyle32"/>
        </w:rPr>
      </w:pPr>
      <w:r>
        <w:rPr>
          <w:rStyle w:val="FontStyle32"/>
        </w:rPr>
        <w:t>Анкета</w:t>
      </w:r>
    </w:p>
    <w:p w:rsidR="00210EB2" w:rsidRDefault="00B82A71">
      <w:pPr>
        <w:pStyle w:val="Style14"/>
        <w:widowControl/>
        <w:spacing w:line="322" w:lineRule="exact"/>
        <w:jc w:val="both"/>
        <w:rPr>
          <w:rStyle w:val="FontStyle32"/>
        </w:rPr>
      </w:pPr>
      <w:r>
        <w:rPr>
          <w:rStyle w:val="FontStyle32"/>
        </w:rPr>
        <w:t>для лица, изъявившего желание выполнять обязанности общественного</w:t>
      </w:r>
    </w:p>
    <w:p w:rsidR="00210EB2" w:rsidRDefault="00B82A71">
      <w:pPr>
        <w:pStyle w:val="Style9"/>
        <w:widowControl/>
        <w:spacing w:line="322" w:lineRule="exact"/>
        <w:jc w:val="center"/>
        <w:rPr>
          <w:rStyle w:val="FontStyle32"/>
        </w:rPr>
      </w:pPr>
      <w:r>
        <w:rPr>
          <w:rStyle w:val="FontStyle32"/>
        </w:rPr>
        <w:t>воспитателя несовершеннолетнего</w:t>
      </w:r>
    </w:p>
    <w:p w:rsidR="00210EB2" w:rsidRDefault="00210EB2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210EB2" w:rsidRDefault="00B82A71">
      <w:pPr>
        <w:pStyle w:val="Style10"/>
        <w:widowControl/>
        <w:spacing w:before="96"/>
        <w:jc w:val="center"/>
        <w:rPr>
          <w:rStyle w:val="FontStyle33"/>
        </w:rPr>
      </w:pPr>
      <w:r>
        <w:rPr>
          <w:rStyle w:val="FontStyle33"/>
        </w:rPr>
        <w:t>(наименование муниципального района, городского округа)</w:t>
      </w:r>
    </w:p>
    <w:p w:rsidR="00210EB2" w:rsidRDefault="00210EB2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210EB2" w:rsidRDefault="00B82A71">
      <w:pPr>
        <w:pStyle w:val="Style18"/>
        <w:widowControl/>
        <w:tabs>
          <w:tab w:val="left" w:pos="278"/>
          <w:tab w:val="left" w:leader="underscore" w:pos="9024"/>
        </w:tabs>
        <w:spacing w:before="38" w:line="322" w:lineRule="exact"/>
        <w:jc w:val="left"/>
        <w:rPr>
          <w:rStyle w:val="FontStyle30"/>
        </w:rPr>
      </w:pPr>
      <w:r>
        <w:rPr>
          <w:rStyle w:val="FontStyle30"/>
        </w:rPr>
        <w:t>1.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Фамилия</w:t>
      </w:r>
      <w:r>
        <w:rPr>
          <w:rStyle w:val="FontStyle30"/>
        </w:rPr>
        <w:tab/>
      </w:r>
    </w:p>
    <w:p w:rsidR="00210EB2" w:rsidRDefault="00B82A71">
      <w:pPr>
        <w:pStyle w:val="Style13"/>
        <w:widowControl/>
        <w:tabs>
          <w:tab w:val="left" w:leader="underscore" w:pos="9000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Имя</w:t>
      </w:r>
      <w:r>
        <w:rPr>
          <w:rStyle w:val="FontStyle30"/>
        </w:rPr>
        <w:tab/>
      </w:r>
    </w:p>
    <w:p w:rsidR="00210EB2" w:rsidRDefault="00B82A71">
      <w:pPr>
        <w:pStyle w:val="Style13"/>
        <w:widowControl/>
        <w:tabs>
          <w:tab w:val="left" w:leader="underscore" w:pos="9034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Отчество</w:t>
      </w:r>
      <w:r>
        <w:rPr>
          <w:rStyle w:val="FontStyle30"/>
        </w:rPr>
        <w:tab/>
      </w:r>
    </w:p>
    <w:p w:rsidR="00210EB2" w:rsidRDefault="00B82A71" w:rsidP="00AF0155">
      <w:pPr>
        <w:pStyle w:val="Style18"/>
        <w:widowControl/>
        <w:numPr>
          <w:ilvl w:val="0"/>
          <w:numId w:val="12"/>
        </w:numPr>
        <w:tabs>
          <w:tab w:val="left" w:pos="278"/>
          <w:tab w:val="left" w:leader="underscore" w:pos="9048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Число, месяц, год рождения</w:t>
      </w:r>
      <w:r>
        <w:rPr>
          <w:rStyle w:val="FontStyle30"/>
        </w:rPr>
        <w:tab/>
      </w:r>
    </w:p>
    <w:p w:rsidR="00210EB2" w:rsidRDefault="00B82A71" w:rsidP="00AF0155">
      <w:pPr>
        <w:pStyle w:val="Style18"/>
        <w:widowControl/>
        <w:numPr>
          <w:ilvl w:val="0"/>
          <w:numId w:val="12"/>
        </w:numPr>
        <w:tabs>
          <w:tab w:val="left" w:pos="278"/>
          <w:tab w:val="left" w:leader="underscore" w:pos="9014"/>
        </w:tabs>
        <w:spacing w:line="322" w:lineRule="exact"/>
        <w:jc w:val="left"/>
        <w:rPr>
          <w:rStyle w:val="FontStyle30"/>
        </w:rPr>
      </w:pPr>
      <w:proofErr w:type="gramStart"/>
      <w:r>
        <w:rPr>
          <w:rStyle w:val="FontStyle30"/>
        </w:rPr>
        <w:t>Образование (когда и какие учебные заведения окончил (а)</w:t>
      </w:r>
      <w:r>
        <w:rPr>
          <w:rStyle w:val="FontStyle30"/>
        </w:rPr>
        <w:tab/>
      </w:r>
      <w:proofErr w:type="gramEnd"/>
    </w:p>
    <w:p w:rsidR="00210EB2" w:rsidRDefault="00B82A71">
      <w:pPr>
        <w:pStyle w:val="Style13"/>
        <w:widowControl/>
        <w:tabs>
          <w:tab w:val="left" w:leader="underscore" w:pos="8995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Направление подготовки или специальность по диплому</w:t>
      </w:r>
      <w:r>
        <w:rPr>
          <w:rStyle w:val="FontStyle30"/>
        </w:rPr>
        <w:tab/>
      </w:r>
    </w:p>
    <w:p w:rsidR="00210EB2" w:rsidRDefault="00B82A71">
      <w:pPr>
        <w:pStyle w:val="Style13"/>
        <w:widowControl/>
        <w:tabs>
          <w:tab w:val="left" w:leader="underscore" w:pos="9058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Квалификация по диплому</w:t>
      </w:r>
      <w:r>
        <w:rPr>
          <w:rStyle w:val="FontStyle30"/>
        </w:rPr>
        <w:tab/>
      </w:r>
    </w:p>
    <w:p w:rsidR="00210EB2" w:rsidRDefault="00B82A71" w:rsidP="00AF0155">
      <w:pPr>
        <w:pStyle w:val="Style18"/>
        <w:widowControl/>
        <w:numPr>
          <w:ilvl w:val="0"/>
          <w:numId w:val="13"/>
        </w:numPr>
        <w:tabs>
          <w:tab w:val="left" w:pos="278"/>
          <w:tab w:val="left" w:leader="underscore" w:pos="9062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Были ли Вы судимы (когда и за что)</w:t>
      </w:r>
      <w:r>
        <w:rPr>
          <w:rStyle w:val="FontStyle30"/>
        </w:rPr>
        <w:tab/>
      </w:r>
    </w:p>
    <w:p w:rsidR="00210EB2" w:rsidRDefault="00B82A71" w:rsidP="00AF0155">
      <w:pPr>
        <w:pStyle w:val="Style18"/>
        <w:widowControl/>
        <w:numPr>
          <w:ilvl w:val="0"/>
          <w:numId w:val="13"/>
        </w:numPr>
        <w:tabs>
          <w:tab w:val="left" w:pos="278"/>
          <w:tab w:val="left" w:leader="underscore" w:pos="9197"/>
        </w:tabs>
        <w:spacing w:line="322" w:lineRule="exact"/>
        <w:rPr>
          <w:rStyle w:val="FontStyle30"/>
        </w:rPr>
      </w:pPr>
      <w:r>
        <w:rPr>
          <w:rStyle w:val="FontStyle30"/>
        </w:rPr>
        <w:t>Если суд лишал либо ограничивал Вас в родительских правах, то укажите месяц и год судебного решения</w:t>
      </w:r>
      <w:r>
        <w:rPr>
          <w:rStyle w:val="FontStyle30"/>
        </w:rPr>
        <w:tab/>
      </w:r>
    </w:p>
    <w:p w:rsidR="00210EB2" w:rsidRDefault="00B82A71" w:rsidP="00AF0155">
      <w:pPr>
        <w:pStyle w:val="Style18"/>
        <w:widowControl/>
        <w:numPr>
          <w:ilvl w:val="0"/>
          <w:numId w:val="13"/>
        </w:numPr>
        <w:tabs>
          <w:tab w:val="left" w:pos="278"/>
        </w:tabs>
        <w:spacing w:before="254" w:line="240" w:lineRule="auto"/>
        <w:rPr>
          <w:rStyle w:val="FontStyle30"/>
        </w:rPr>
      </w:pPr>
      <w:r>
        <w:rPr>
          <w:rStyle w:val="FontStyle30"/>
        </w:rPr>
        <w:t>Привлекались ли Вы к административной ответственности, кем и когда</w:t>
      </w:r>
    </w:p>
    <w:p w:rsidR="00210EB2" w:rsidRDefault="00B82A71" w:rsidP="00AF0155">
      <w:pPr>
        <w:pStyle w:val="Style18"/>
        <w:widowControl/>
        <w:numPr>
          <w:ilvl w:val="0"/>
          <w:numId w:val="13"/>
        </w:numPr>
        <w:tabs>
          <w:tab w:val="left" w:pos="278"/>
          <w:tab w:val="left" w:leader="underscore" w:pos="8261"/>
        </w:tabs>
        <w:spacing w:before="341" w:line="240" w:lineRule="auto"/>
        <w:jc w:val="left"/>
        <w:rPr>
          <w:rStyle w:val="FontStyle30"/>
        </w:rPr>
      </w:pPr>
      <w:r>
        <w:rPr>
          <w:rStyle w:val="FontStyle30"/>
        </w:rPr>
        <w:t>Место работы на момент заполнения анкеты</w:t>
      </w:r>
      <w:r>
        <w:rPr>
          <w:rStyle w:val="FontStyle30"/>
        </w:rPr>
        <w:tab/>
      </w:r>
    </w:p>
    <w:p w:rsidR="00210EB2" w:rsidRDefault="00210EB2">
      <w:pPr>
        <w:pStyle w:val="Style10"/>
        <w:widowControl/>
        <w:spacing w:line="240" w:lineRule="exact"/>
        <w:ind w:left="259"/>
        <w:rPr>
          <w:sz w:val="20"/>
          <w:szCs w:val="20"/>
        </w:rPr>
      </w:pPr>
    </w:p>
    <w:p w:rsidR="00210EB2" w:rsidRDefault="00210EB2">
      <w:pPr>
        <w:pStyle w:val="Style10"/>
        <w:widowControl/>
        <w:spacing w:line="240" w:lineRule="exact"/>
        <w:ind w:left="259"/>
        <w:rPr>
          <w:sz w:val="20"/>
          <w:szCs w:val="20"/>
        </w:rPr>
      </w:pPr>
    </w:p>
    <w:p w:rsidR="00210EB2" w:rsidRDefault="00B82A71">
      <w:pPr>
        <w:pStyle w:val="Style10"/>
        <w:widowControl/>
        <w:spacing w:before="182"/>
        <w:ind w:left="259"/>
        <w:rPr>
          <w:rStyle w:val="FontStyle33"/>
        </w:rPr>
      </w:pPr>
      <w:r>
        <w:rPr>
          <w:rStyle w:val="FontStyle33"/>
        </w:rPr>
        <w:t>(должность, дата поступления, название организации, адрес и телефон организации)</w:t>
      </w:r>
    </w:p>
    <w:p w:rsidR="00210EB2" w:rsidRDefault="00B82A71">
      <w:pPr>
        <w:pStyle w:val="Style18"/>
        <w:widowControl/>
        <w:tabs>
          <w:tab w:val="left" w:pos="274"/>
          <w:tab w:val="left" w:leader="underscore" w:pos="9139"/>
        </w:tabs>
        <w:spacing w:before="144" w:line="240" w:lineRule="auto"/>
        <w:rPr>
          <w:rStyle w:val="FontStyle30"/>
        </w:rPr>
      </w:pPr>
      <w:r>
        <w:rPr>
          <w:rStyle w:val="FontStyle30"/>
        </w:rPr>
        <w:t>8.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Опыт работы с несовершеннолетними</w:t>
      </w:r>
      <w:r>
        <w:rPr>
          <w:rStyle w:val="FontStyle30"/>
        </w:rPr>
        <w:tab/>
      </w:r>
    </w:p>
    <w:p w:rsidR="00210EB2" w:rsidRDefault="00210EB2">
      <w:pPr>
        <w:pStyle w:val="Style10"/>
        <w:widowControl/>
        <w:spacing w:line="240" w:lineRule="exact"/>
        <w:ind w:left="298"/>
        <w:rPr>
          <w:sz w:val="20"/>
          <w:szCs w:val="20"/>
        </w:rPr>
      </w:pPr>
    </w:p>
    <w:p w:rsidR="00210EB2" w:rsidRDefault="00210EB2">
      <w:pPr>
        <w:pStyle w:val="Style10"/>
        <w:widowControl/>
        <w:spacing w:line="240" w:lineRule="exact"/>
        <w:ind w:left="298"/>
        <w:rPr>
          <w:sz w:val="20"/>
          <w:szCs w:val="20"/>
        </w:rPr>
      </w:pPr>
    </w:p>
    <w:p w:rsidR="00210EB2" w:rsidRDefault="00B82A71">
      <w:pPr>
        <w:pStyle w:val="Style10"/>
        <w:widowControl/>
        <w:spacing w:before="86"/>
        <w:ind w:left="298"/>
        <w:rPr>
          <w:rStyle w:val="FontStyle33"/>
        </w:rPr>
      </w:pPr>
      <w:r>
        <w:rPr>
          <w:rStyle w:val="FontStyle33"/>
        </w:rPr>
        <w:t>(свои дети, законное представительство, педагогическая деятельность либо другое)</w:t>
      </w:r>
    </w:p>
    <w:p w:rsidR="00210EB2" w:rsidRDefault="00210EB2">
      <w:pPr>
        <w:pStyle w:val="Style16"/>
        <w:widowControl/>
        <w:spacing w:line="240" w:lineRule="exact"/>
        <w:rPr>
          <w:sz w:val="20"/>
          <w:szCs w:val="20"/>
        </w:rPr>
      </w:pPr>
    </w:p>
    <w:p w:rsidR="00210EB2" w:rsidRDefault="00B82A71">
      <w:pPr>
        <w:pStyle w:val="Style16"/>
        <w:widowControl/>
        <w:tabs>
          <w:tab w:val="left" w:pos="274"/>
          <w:tab w:val="left" w:leader="underscore" w:pos="9226"/>
        </w:tabs>
        <w:spacing w:before="14"/>
        <w:rPr>
          <w:rStyle w:val="FontStyle33"/>
        </w:rPr>
      </w:pPr>
      <w:r>
        <w:rPr>
          <w:rStyle w:val="FontStyle30"/>
        </w:rPr>
        <w:t>9.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Адрес места жительства </w:t>
      </w:r>
      <w:r>
        <w:rPr>
          <w:rStyle w:val="FontStyle33"/>
        </w:rPr>
        <w:t xml:space="preserve">(адрес регистрации, фактического проживания), </w:t>
      </w:r>
      <w:r>
        <w:rPr>
          <w:rStyle w:val="FontStyle30"/>
        </w:rPr>
        <w:t>номер</w:t>
      </w:r>
      <w:r>
        <w:rPr>
          <w:rStyle w:val="FontStyle30"/>
        </w:rPr>
        <w:br/>
        <w:t xml:space="preserve">телефона </w:t>
      </w:r>
      <w:r>
        <w:rPr>
          <w:rStyle w:val="FontStyle33"/>
        </w:rPr>
        <w:t xml:space="preserve">(либо иной вид связи) </w:t>
      </w:r>
      <w:r>
        <w:rPr>
          <w:rStyle w:val="FontStyle33"/>
        </w:rPr>
        <w:tab/>
      </w:r>
    </w:p>
    <w:p w:rsidR="00210EB2" w:rsidRDefault="00210EB2">
      <w:pPr>
        <w:pStyle w:val="Style16"/>
        <w:widowControl/>
        <w:spacing w:line="240" w:lineRule="exact"/>
        <w:rPr>
          <w:sz w:val="20"/>
          <w:szCs w:val="20"/>
        </w:rPr>
      </w:pPr>
    </w:p>
    <w:p w:rsidR="00210EB2" w:rsidRDefault="00B82A71">
      <w:pPr>
        <w:pStyle w:val="Style16"/>
        <w:widowControl/>
        <w:tabs>
          <w:tab w:val="left" w:pos="480"/>
        </w:tabs>
        <w:spacing w:before="48" w:line="283" w:lineRule="exact"/>
        <w:rPr>
          <w:rStyle w:val="FontStyle33"/>
        </w:rPr>
      </w:pPr>
      <w:r>
        <w:rPr>
          <w:rStyle w:val="FontStyle30"/>
        </w:rPr>
        <w:t>10.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Дополнительные сведения </w:t>
      </w:r>
      <w:r>
        <w:rPr>
          <w:rStyle w:val="FontStyle33"/>
        </w:rPr>
        <w:t>(информация, которую желаете сообщить о себе,</w:t>
      </w:r>
      <w:r>
        <w:rPr>
          <w:rStyle w:val="FontStyle33"/>
        </w:rPr>
        <w:br/>
        <w:t>например, участие в работе общественного объединения, послевузовское образование,</w:t>
      </w:r>
      <w:r>
        <w:rPr>
          <w:rStyle w:val="FontStyle33"/>
        </w:rPr>
        <w:br/>
        <w:t>ученая степень, ученое звание и др.)</w:t>
      </w:r>
    </w:p>
    <w:p w:rsidR="00210EB2" w:rsidRDefault="00210EB2">
      <w:pPr>
        <w:pStyle w:val="Style13"/>
        <w:widowControl/>
        <w:spacing w:line="240" w:lineRule="exact"/>
        <w:rPr>
          <w:sz w:val="20"/>
          <w:szCs w:val="20"/>
        </w:rPr>
      </w:pPr>
    </w:p>
    <w:p w:rsidR="00210EB2" w:rsidRDefault="00210EB2">
      <w:pPr>
        <w:pStyle w:val="Style13"/>
        <w:widowControl/>
        <w:spacing w:line="240" w:lineRule="exact"/>
        <w:rPr>
          <w:sz w:val="20"/>
          <w:szCs w:val="20"/>
        </w:rPr>
      </w:pPr>
    </w:p>
    <w:p w:rsidR="00210EB2" w:rsidRDefault="00B82A71">
      <w:pPr>
        <w:pStyle w:val="Style13"/>
        <w:widowControl/>
        <w:spacing w:before="154" w:line="317" w:lineRule="exact"/>
        <w:rPr>
          <w:rStyle w:val="FontStyle30"/>
        </w:rPr>
      </w:pPr>
      <w:r>
        <w:rPr>
          <w:rStyle w:val="FontStyle30"/>
        </w:rPr>
        <w:t>11. Мне известно, что заведомо ложные сведения, сообщенные о себе в анкете, могут повлечь отказ в назначении меня общественным воспитателем</w:t>
      </w:r>
    </w:p>
    <w:p w:rsidR="00210EB2" w:rsidRDefault="00B82A71">
      <w:pPr>
        <w:pStyle w:val="Style13"/>
        <w:widowControl/>
        <w:tabs>
          <w:tab w:val="left" w:leader="underscore" w:pos="9216"/>
        </w:tabs>
        <w:spacing w:before="5" w:line="317" w:lineRule="exact"/>
        <w:rPr>
          <w:rStyle w:val="FontStyle30"/>
        </w:rPr>
      </w:pPr>
      <w:r>
        <w:rPr>
          <w:rStyle w:val="FontStyle30"/>
        </w:rPr>
        <w:t>несовершеннолетнего</w:t>
      </w:r>
      <w:r>
        <w:rPr>
          <w:rStyle w:val="FontStyle30"/>
        </w:rPr>
        <w:tab/>
      </w:r>
    </w:p>
    <w:p w:rsidR="00210EB2" w:rsidRDefault="00B82A71">
      <w:pPr>
        <w:pStyle w:val="Style1"/>
        <w:widowControl/>
        <w:spacing w:line="317" w:lineRule="exact"/>
        <w:rPr>
          <w:rStyle w:val="FontStyle30"/>
        </w:rPr>
      </w:pPr>
      <w:r>
        <w:rPr>
          <w:rStyle w:val="FontStyle30"/>
        </w:rPr>
        <w:t xml:space="preserve">На проведение в отношении меня проверочных мероприятий </w:t>
      </w:r>
      <w:proofErr w:type="gramStart"/>
      <w:r>
        <w:rPr>
          <w:rStyle w:val="FontStyle30"/>
        </w:rPr>
        <w:t>согласен</w:t>
      </w:r>
      <w:proofErr w:type="gramEnd"/>
      <w:r>
        <w:rPr>
          <w:rStyle w:val="FontStyle30"/>
        </w:rPr>
        <w:t xml:space="preserve"> (согласна).</w:t>
      </w:r>
    </w:p>
    <w:p w:rsidR="00AF0155" w:rsidRDefault="00B82A71">
      <w:pPr>
        <w:pStyle w:val="Style13"/>
        <w:widowControl/>
        <w:tabs>
          <w:tab w:val="left" w:leader="underscore" w:pos="1949"/>
          <w:tab w:val="left" w:pos="4939"/>
          <w:tab w:val="left" w:leader="underscore" w:pos="9067"/>
        </w:tabs>
        <w:spacing w:line="317" w:lineRule="exact"/>
        <w:jc w:val="left"/>
        <w:rPr>
          <w:rStyle w:val="FontStyle30"/>
        </w:rPr>
      </w:pPr>
      <w:r>
        <w:rPr>
          <w:rStyle w:val="FontStyle30"/>
        </w:rPr>
        <w:t>"   "</w:t>
      </w:r>
      <w:r>
        <w:rPr>
          <w:rStyle w:val="FontStyle30"/>
        </w:rPr>
        <w:tab/>
        <w:t>20   года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Подпись</w:t>
      </w:r>
      <w:r>
        <w:rPr>
          <w:rStyle w:val="FontStyle30"/>
        </w:rPr>
        <w:tab/>
      </w:r>
    </w:p>
    <w:sectPr w:rsidR="00AF0155" w:rsidSect="00AF0155">
      <w:footerReference w:type="even" r:id="rId10"/>
      <w:footerReference w:type="default" r:id="rId11"/>
      <w:type w:val="continuous"/>
      <w:pgSz w:w="11905" w:h="16837"/>
      <w:pgMar w:top="693" w:right="953" w:bottom="836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71" w:rsidRDefault="00B82A71">
      <w:r>
        <w:separator/>
      </w:r>
    </w:p>
  </w:endnote>
  <w:endnote w:type="continuationSeparator" w:id="0">
    <w:p w:rsidR="00B82A71" w:rsidRDefault="00B8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B2" w:rsidRDefault="00210EB2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B2" w:rsidRDefault="00B82A71">
    <w:pPr>
      <w:pStyle w:val="Style8"/>
      <w:widowControl/>
      <w:ind w:left="4632"/>
      <w:jc w:val="both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 w:rsidR="00E933B2">
      <w:rPr>
        <w:rStyle w:val="FontStyle31"/>
        <w:noProof/>
      </w:rPr>
      <w:t>1</w:t>
    </w:r>
    <w:r>
      <w:rPr>
        <w:rStyle w:val="FontStyle3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B2" w:rsidRDefault="00210EB2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B2" w:rsidRDefault="00B82A71">
    <w:pPr>
      <w:pStyle w:val="Style15"/>
      <w:widowControl/>
      <w:ind w:left="-6" w:right="22"/>
      <w:jc w:val="center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E933B2">
      <w:rPr>
        <w:rStyle w:val="FontStyle25"/>
        <w:noProof/>
      </w:rPr>
      <w:t>5</w:t>
    </w:r>
    <w:r>
      <w:rPr>
        <w:rStyle w:val="FontStyle2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71" w:rsidRDefault="00B82A71">
      <w:r>
        <w:separator/>
      </w:r>
    </w:p>
  </w:footnote>
  <w:footnote w:type="continuationSeparator" w:id="0">
    <w:p w:rsidR="00B82A71" w:rsidRDefault="00B8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75E"/>
    <w:multiLevelType w:val="singleLevel"/>
    <w:tmpl w:val="AF7CC6B0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08107C15"/>
    <w:multiLevelType w:val="singleLevel"/>
    <w:tmpl w:val="098CB4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0D10579C"/>
    <w:multiLevelType w:val="singleLevel"/>
    <w:tmpl w:val="6B3E946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EA90373"/>
    <w:multiLevelType w:val="singleLevel"/>
    <w:tmpl w:val="44922C3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217246B3"/>
    <w:multiLevelType w:val="singleLevel"/>
    <w:tmpl w:val="2EF000E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5B3747D"/>
    <w:multiLevelType w:val="singleLevel"/>
    <w:tmpl w:val="44922C3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2A56626C"/>
    <w:multiLevelType w:val="singleLevel"/>
    <w:tmpl w:val="2EFAA8F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380D1CE0"/>
    <w:multiLevelType w:val="singleLevel"/>
    <w:tmpl w:val="F04EA02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44FE03E8"/>
    <w:multiLevelType w:val="singleLevel"/>
    <w:tmpl w:val="15E0AACE"/>
    <w:lvl w:ilvl="0">
      <w:start w:val="3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4DEE5762"/>
    <w:multiLevelType w:val="singleLevel"/>
    <w:tmpl w:val="DAA4402C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6862106"/>
    <w:multiLevelType w:val="singleLevel"/>
    <w:tmpl w:val="11D42ED8"/>
    <w:lvl w:ilvl="0">
      <w:start w:val="5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577E4AFF"/>
    <w:multiLevelType w:val="singleLevel"/>
    <w:tmpl w:val="D44880DC"/>
    <w:lvl w:ilvl="0">
      <w:start w:val="2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84673BD"/>
    <w:multiLevelType w:val="singleLevel"/>
    <w:tmpl w:val="DB8E91A0"/>
    <w:lvl w:ilvl="0">
      <w:start w:val="5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7FAC4337"/>
    <w:multiLevelType w:val="singleLevel"/>
    <w:tmpl w:val="C2723EA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5"/>
    <w:rsid w:val="00210EB2"/>
    <w:rsid w:val="00625803"/>
    <w:rsid w:val="00775DA8"/>
    <w:rsid w:val="008C73F0"/>
    <w:rsid w:val="00AF0155"/>
    <w:rsid w:val="00B458F2"/>
    <w:rsid w:val="00B82A71"/>
    <w:rsid w:val="00E427E5"/>
    <w:rsid w:val="00E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1" w:lineRule="exact"/>
      <w:ind w:firstLine="293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3" w:lineRule="exact"/>
      <w:ind w:firstLine="730"/>
      <w:jc w:val="both"/>
    </w:pPr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38" w:lineRule="exact"/>
      <w:jc w:val="right"/>
    </w:pPr>
  </w:style>
  <w:style w:type="paragraph" w:customStyle="1" w:styleId="Style12">
    <w:name w:val="Style12"/>
    <w:basedOn w:val="a"/>
    <w:uiPriority w:val="99"/>
    <w:pPr>
      <w:spacing w:line="322" w:lineRule="exact"/>
      <w:ind w:firstLine="706"/>
      <w:jc w:val="both"/>
    </w:pPr>
  </w:style>
  <w:style w:type="paragraph" w:customStyle="1" w:styleId="Style13">
    <w:name w:val="Style13"/>
    <w:basedOn w:val="a"/>
    <w:uiPriority w:val="99"/>
    <w:pPr>
      <w:spacing w:line="325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pPr>
      <w:spacing w:line="322" w:lineRule="exact"/>
      <w:ind w:firstLine="715"/>
    </w:pPr>
  </w:style>
  <w:style w:type="paragraph" w:customStyle="1" w:styleId="Style18">
    <w:name w:val="Style18"/>
    <w:basedOn w:val="a"/>
    <w:uiPriority w:val="99"/>
    <w:pPr>
      <w:spacing w:line="326" w:lineRule="exact"/>
      <w:jc w:val="both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mallCaps/>
      <w:sz w:val="46"/>
      <w:szCs w:val="4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w w:val="150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1" w:lineRule="exact"/>
      <w:ind w:firstLine="293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3" w:lineRule="exact"/>
      <w:ind w:firstLine="730"/>
      <w:jc w:val="both"/>
    </w:pPr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38" w:lineRule="exact"/>
      <w:jc w:val="right"/>
    </w:pPr>
  </w:style>
  <w:style w:type="paragraph" w:customStyle="1" w:styleId="Style12">
    <w:name w:val="Style12"/>
    <w:basedOn w:val="a"/>
    <w:uiPriority w:val="99"/>
    <w:pPr>
      <w:spacing w:line="322" w:lineRule="exact"/>
      <w:ind w:firstLine="706"/>
      <w:jc w:val="both"/>
    </w:pPr>
  </w:style>
  <w:style w:type="paragraph" w:customStyle="1" w:styleId="Style13">
    <w:name w:val="Style13"/>
    <w:basedOn w:val="a"/>
    <w:uiPriority w:val="99"/>
    <w:pPr>
      <w:spacing w:line="325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pPr>
      <w:spacing w:line="322" w:lineRule="exact"/>
      <w:ind w:firstLine="715"/>
    </w:pPr>
  </w:style>
  <w:style w:type="paragraph" w:customStyle="1" w:styleId="Style18">
    <w:name w:val="Style18"/>
    <w:basedOn w:val="a"/>
    <w:uiPriority w:val="99"/>
    <w:pPr>
      <w:spacing w:line="326" w:lineRule="exact"/>
      <w:jc w:val="both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mallCaps/>
      <w:sz w:val="46"/>
      <w:szCs w:val="4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w w:val="150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1487</Words>
  <Characters>11658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KDM</cp:lastModifiedBy>
  <cp:revision>6</cp:revision>
  <dcterms:created xsi:type="dcterms:W3CDTF">2013-02-26T00:46:00Z</dcterms:created>
  <dcterms:modified xsi:type="dcterms:W3CDTF">2014-04-23T01:22:00Z</dcterms:modified>
</cp:coreProperties>
</file>