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EC" w:rsidRDefault="00895AEC" w:rsidP="00895AEC">
      <w:pPr>
        <w:pStyle w:val="Style6"/>
        <w:widowControl/>
        <w:spacing w:before="125" w:line="322" w:lineRule="exact"/>
        <w:jc w:val="center"/>
        <w:rPr>
          <w:rStyle w:val="FontStyle29"/>
          <w:i w:val="0"/>
          <w:sz w:val="32"/>
          <w:szCs w:val="32"/>
        </w:rPr>
      </w:pPr>
      <w:proofErr w:type="gramStart"/>
      <w:r>
        <w:rPr>
          <w:rStyle w:val="FontStyle29"/>
          <w:i w:val="0"/>
          <w:sz w:val="32"/>
          <w:szCs w:val="32"/>
        </w:rPr>
        <w:t>П</w:t>
      </w:r>
      <w:proofErr w:type="gramEnd"/>
      <w:r>
        <w:rPr>
          <w:rStyle w:val="FontStyle29"/>
          <w:i w:val="0"/>
          <w:sz w:val="32"/>
          <w:szCs w:val="32"/>
        </w:rPr>
        <w:t xml:space="preserve"> А М Я Т К А</w:t>
      </w:r>
    </w:p>
    <w:p w:rsidR="00895AEC" w:rsidRPr="00895AEC" w:rsidRDefault="00895AEC" w:rsidP="00895AEC">
      <w:pPr>
        <w:pStyle w:val="Style6"/>
        <w:widowControl/>
        <w:spacing w:before="125" w:line="322" w:lineRule="exact"/>
        <w:jc w:val="center"/>
        <w:rPr>
          <w:rStyle w:val="FontStyle29"/>
          <w:i w:val="0"/>
          <w:sz w:val="28"/>
          <w:szCs w:val="28"/>
        </w:rPr>
      </w:pPr>
      <w:r w:rsidRPr="00895AEC">
        <w:rPr>
          <w:rStyle w:val="FontStyle29"/>
          <w:i w:val="0"/>
          <w:sz w:val="28"/>
          <w:szCs w:val="28"/>
        </w:rPr>
        <w:t>ОБЩЕСТВЕННОГО ВОСПИТАТЕЛЯ НЕСОВЕРШЕННОЛЕТНЕГО</w:t>
      </w:r>
    </w:p>
    <w:p w:rsidR="00895AEC" w:rsidRDefault="00895AEC" w:rsidP="00A94A0C">
      <w:pPr>
        <w:pStyle w:val="Style6"/>
        <w:widowControl/>
        <w:spacing w:before="125" w:line="322" w:lineRule="exact"/>
        <w:ind w:firstLine="567"/>
        <w:jc w:val="both"/>
        <w:rPr>
          <w:rStyle w:val="FontStyle29"/>
          <w:sz w:val="28"/>
          <w:szCs w:val="28"/>
        </w:rPr>
      </w:pPr>
    </w:p>
    <w:p w:rsidR="00895AEC" w:rsidRDefault="00895AEC" w:rsidP="00A94A0C">
      <w:pPr>
        <w:pStyle w:val="Style6"/>
        <w:widowControl/>
        <w:spacing w:before="125" w:line="322" w:lineRule="exact"/>
        <w:ind w:firstLine="567"/>
        <w:jc w:val="both"/>
        <w:rPr>
          <w:rStyle w:val="FontStyle29"/>
          <w:sz w:val="28"/>
          <w:szCs w:val="28"/>
        </w:rPr>
      </w:pPr>
    </w:p>
    <w:p w:rsidR="00A94A0C" w:rsidRPr="00A94A0C" w:rsidRDefault="00A94A0C" w:rsidP="00A94A0C">
      <w:pPr>
        <w:pStyle w:val="Style6"/>
        <w:widowControl/>
        <w:spacing w:before="125" w:line="322" w:lineRule="exact"/>
        <w:ind w:firstLine="567"/>
        <w:jc w:val="both"/>
        <w:rPr>
          <w:rStyle w:val="FontStyle29"/>
          <w:sz w:val="28"/>
          <w:szCs w:val="28"/>
        </w:rPr>
      </w:pPr>
      <w:r w:rsidRPr="00A94A0C">
        <w:rPr>
          <w:rStyle w:val="FontStyle29"/>
          <w:sz w:val="28"/>
          <w:szCs w:val="28"/>
        </w:rPr>
        <w:t>Обязанности</w:t>
      </w:r>
      <w:r w:rsidRPr="00A94A0C">
        <w:rPr>
          <w:rStyle w:val="FontStyle29"/>
          <w:sz w:val="28"/>
          <w:szCs w:val="28"/>
        </w:rPr>
        <w:t xml:space="preserve"> общественного воспитателя</w:t>
      </w:r>
    </w:p>
    <w:p w:rsidR="00A94A0C" w:rsidRDefault="00A94A0C" w:rsidP="00A94A0C">
      <w:pPr>
        <w:pStyle w:val="Style11"/>
        <w:widowControl/>
        <w:spacing w:line="317" w:lineRule="exact"/>
        <w:ind w:firstLine="567"/>
        <w:jc w:val="left"/>
        <w:rPr>
          <w:rStyle w:val="FontStyle30"/>
        </w:rPr>
      </w:pPr>
    </w:p>
    <w:p w:rsidR="00A94A0C" w:rsidRDefault="00A94A0C" w:rsidP="00A94A0C">
      <w:pPr>
        <w:pStyle w:val="Style11"/>
        <w:widowControl/>
        <w:spacing w:line="317" w:lineRule="exact"/>
        <w:ind w:firstLine="567"/>
        <w:jc w:val="left"/>
        <w:rPr>
          <w:rStyle w:val="FontStyle30"/>
        </w:rPr>
      </w:pPr>
      <w:r>
        <w:rPr>
          <w:rStyle w:val="FontStyle30"/>
        </w:rPr>
        <w:t>Общественный воспитатель обязан:</w:t>
      </w:r>
    </w:p>
    <w:p w:rsidR="00A94A0C" w:rsidRDefault="00A94A0C" w:rsidP="00A94A0C">
      <w:pPr>
        <w:pStyle w:val="Style7"/>
        <w:widowControl/>
        <w:numPr>
          <w:ilvl w:val="0"/>
          <w:numId w:val="1"/>
        </w:numPr>
        <w:tabs>
          <w:tab w:val="left" w:pos="1248"/>
        </w:tabs>
        <w:spacing w:line="317" w:lineRule="exact"/>
        <w:ind w:firstLine="567"/>
        <w:rPr>
          <w:rStyle w:val="FontStyle30"/>
        </w:rPr>
      </w:pPr>
      <w:r>
        <w:rPr>
          <w:rStyle w:val="FontStyle30"/>
        </w:rPr>
        <w:t>оказывать содействие родителям или иным законным представителям несовершеннолетнего в его воспитании, обучении, предупреждении антиобщественного поведения и социальной реабилитации;</w:t>
      </w:r>
    </w:p>
    <w:p w:rsidR="00A94A0C" w:rsidRDefault="00A94A0C" w:rsidP="00A94A0C">
      <w:pPr>
        <w:pStyle w:val="Style7"/>
        <w:widowControl/>
        <w:numPr>
          <w:ilvl w:val="0"/>
          <w:numId w:val="1"/>
        </w:numPr>
        <w:tabs>
          <w:tab w:val="left" w:pos="1248"/>
        </w:tabs>
        <w:spacing w:line="317" w:lineRule="exact"/>
        <w:ind w:firstLine="567"/>
        <w:rPr>
          <w:rStyle w:val="FontStyle30"/>
        </w:rPr>
      </w:pPr>
      <w:r>
        <w:rPr>
          <w:rStyle w:val="FontStyle30"/>
        </w:rPr>
        <w:t>содействовать получению несовершеннолетним образования, посещению несовершеннолетним образовательного учреждения, наблюдать за его успеваемостью, поведением в образовательном учреждении, на работе, в семье, на улице, в общественных местах;</w:t>
      </w:r>
    </w:p>
    <w:p w:rsidR="00A94A0C" w:rsidRDefault="00A94A0C" w:rsidP="00A94A0C">
      <w:pPr>
        <w:pStyle w:val="Style7"/>
        <w:widowControl/>
        <w:tabs>
          <w:tab w:val="left" w:pos="1147"/>
        </w:tabs>
        <w:spacing w:before="67" w:line="322" w:lineRule="exact"/>
        <w:ind w:firstLine="567"/>
        <w:rPr>
          <w:rStyle w:val="FontStyle30"/>
        </w:rPr>
      </w:pPr>
      <w:r>
        <w:rPr>
          <w:rStyle w:val="FontStyle30"/>
        </w:rPr>
        <w:t>3)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оказывать помощь в трудоустройстве и временной занятости</w:t>
      </w:r>
      <w:r>
        <w:rPr>
          <w:rStyle w:val="FontStyle30"/>
        </w:rPr>
        <w:br/>
        <w:t>несовершеннолетнего, организации его отдыха и оздоровления;</w:t>
      </w:r>
    </w:p>
    <w:p w:rsidR="00A94A0C" w:rsidRDefault="00A94A0C" w:rsidP="00A94A0C">
      <w:pPr>
        <w:pStyle w:val="Style7"/>
        <w:widowControl/>
        <w:tabs>
          <w:tab w:val="left" w:pos="1306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4)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оказывать помощь несовершеннолетнему в эффективном</w:t>
      </w:r>
      <w:r>
        <w:rPr>
          <w:rStyle w:val="FontStyle30"/>
        </w:rPr>
        <w:br/>
        <w:t>использовании свободного времени: привлекать к досуговым и спортивным</w:t>
      </w:r>
      <w:r>
        <w:rPr>
          <w:rStyle w:val="FontStyle30"/>
        </w:rPr>
        <w:br/>
        <w:t>мероприятиям, вовлекать в работу детских и подростковых учреждений и</w:t>
      </w:r>
      <w:r>
        <w:rPr>
          <w:rStyle w:val="FontStyle30"/>
        </w:rPr>
        <w:br/>
        <w:t>клубов;</w:t>
      </w:r>
    </w:p>
    <w:p w:rsidR="00A94A0C" w:rsidRDefault="00A94A0C" w:rsidP="00A94A0C">
      <w:pPr>
        <w:pStyle w:val="Style7"/>
        <w:widowControl/>
        <w:numPr>
          <w:ilvl w:val="0"/>
          <w:numId w:val="2"/>
        </w:numPr>
        <w:tabs>
          <w:tab w:val="left" w:pos="1080"/>
        </w:tabs>
        <w:spacing w:before="5" w:line="322" w:lineRule="exact"/>
        <w:ind w:firstLine="567"/>
        <w:rPr>
          <w:rStyle w:val="FontStyle30"/>
        </w:rPr>
      </w:pPr>
      <w:r>
        <w:rPr>
          <w:rStyle w:val="FontStyle30"/>
        </w:rPr>
        <w:t>способствовать формированию у несовершеннолетнего навыков общения, правильного поведения, правосознания, правовой культуры;</w:t>
      </w:r>
    </w:p>
    <w:p w:rsidR="00A94A0C" w:rsidRDefault="00A94A0C" w:rsidP="00A94A0C">
      <w:pPr>
        <w:pStyle w:val="Style7"/>
        <w:widowControl/>
        <w:numPr>
          <w:ilvl w:val="0"/>
          <w:numId w:val="2"/>
        </w:numPr>
        <w:tabs>
          <w:tab w:val="left" w:pos="1080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информировать комиссию по делам несовершеннолетних о совершении несовершеннолетним антиобщественных действий или правонарушений, о неисполнении родителями или иными законными представителями несовершеннолетнего обязанностей по воспитанию, обучению и (или) содержанию несовершеннолетнего в целях принятия соответствующих мер;</w:t>
      </w:r>
    </w:p>
    <w:p w:rsidR="00A94A0C" w:rsidRDefault="00A94A0C" w:rsidP="00A94A0C">
      <w:pPr>
        <w:pStyle w:val="Style7"/>
        <w:widowControl/>
        <w:numPr>
          <w:ilvl w:val="0"/>
          <w:numId w:val="2"/>
        </w:numPr>
        <w:tabs>
          <w:tab w:val="left" w:pos="1080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представлять в комиссию по делам несовершеннолетних не реже одного раза в квартал информацию о выполнении своих обязанностей.</w:t>
      </w:r>
    </w:p>
    <w:p w:rsidR="000231DF" w:rsidRDefault="000231DF" w:rsidP="000231DF">
      <w:pPr>
        <w:pStyle w:val="Style7"/>
        <w:widowControl/>
        <w:tabs>
          <w:tab w:val="left" w:pos="1080"/>
        </w:tabs>
        <w:spacing w:line="322" w:lineRule="exact"/>
        <w:ind w:left="567" w:firstLine="0"/>
        <w:rPr>
          <w:rStyle w:val="FontStyle30"/>
        </w:rPr>
      </w:pPr>
      <w:bookmarkStart w:id="0" w:name="_GoBack"/>
      <w:bookmarkEnd w:id="0"/>
    </w:p>
    <w:p w:rsidR="00A94A0C" w:rsidRPr="00520E45" w:rsidRDefault="00A94A0C" w:rsidP="00A94A0C">
      <w:pPr>
        <w:pStyle w:val="Style6"/>
        <w:widowControl/>
        <w:spacing w:before="125" w:line="322" w:lineRule="exact"/>
        <w:ind w:firstLine="567"/>
        <w:rPr>
          <w:rStyle w:val="FontStyle29"/>
          <w:sz w:val="28"/>
          <w:szCs w:val="28"/>
        </w:rPr>
      </w:pPr>
      <w:r w:rsidRPr="00520E45">
        <w:rPr>
          <w:rStyle w:val="FontStyle29"/>
          <w:sz w:val="28"/>
          <w:szCs w:val="28"/>
        </w:rPr>
        <w:t>Права общественного воспитателя</w:t>
      </w:r>
    </w:p>
    <w:p w:rsidR="00A94A0C" w:rsidRDefault="00A94A0C" w:rsidP="00A94A0C">
      <w:pPr>
        <w:pStyle w:val="Style12"/>
        <w:widowControl/>
        <w:ind w:firstLine="567"/>
        <w:jc w:val="left"/>
        <w:rPr>
          <w:rStyle w:val="FontStyle30"/>
        </w:rPr>
      </w:pPr>
      <w:r>
        <w:rPr>
          <w:rStyle w:val="FontStyle30"/>
        </w:rPr>
        <w:t>Общественный воспитатель имеет право:</w:t>
      </w:r>
    </w:p>
    <w:p w:rsidR="00A94A0C" w:rsidRDefault="00A94A0C" w:rsidP="00A94A0C">
      <w:pPr>
        <w:pStyle w:val="Style7"/>
        <w:widowControl/>
        <w:numPr>
          <w:ilvl w:val="0"/>
          <w:numId w:val="3"/>
        </w:numPr>
        <w:tabs>
          <w:tab w:val="left" w:pos="1046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посещать несовершеннолетнего по месту жительства, учебы или работы;</w:t>
      </w:r>
    </w:p>
    <w:p w:rsidR="00A94A0C" w:rsidRDefault="00A94A0C" w:rsidP="00A94A0C">
      <w:pPr>
        <w:pStyle w:val="Style7"/>
        <w:widowControl/>
        <w:numPr>
          <w:ilvl w:val="0"/>
          <w:numId w:val="3"/>
        </w:numPr>
        <w:tabs>
          <w:tab w:val="left" w:pos="1046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присутствовать на педагогических советах, совещаниях, заседаниях комиссии по делам несовершеннолетних при обсуждении поведения несовершеннолетнего и вносить предложения по оказанию помощи несовершеннолетнему, оказавшемуся в трудной жизненной ситуации или ином социально опасном положении;</w:t>
      </w:r>
    </w:p>
    <w:p w:rsidR="00A94A0C" w:rsidRDefault="00A94A0C" w:rsidP="00A94A0C">
      <w:pPr>
        <w:widowControl/>
        <w:ind w:firstLine="567"/>
        <w:rPr>
          <w:sz w:val="2"/>
          <w:szCs w:val="2"/>
        </w:rPr>
      </w:pPr>
    </w:p>
    <w:p w:rsidR="00A94A0C" w:rsidRDefault="00A94A0C" w:rsidP="00A94A0C">
      <w:pPr>
        <w:pStyle w:val="Style7"/>
        <w:widowControl/>
        <w:numPr>
          <w:ilvl w:val="0"/>
          <w:numId w:val="4"/>
        </w:numPr>
        <w:tabs>
          <w:tab w:val="left" w:pos="1022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взаимодействовать с комиссией по делам несовершеннолетних, органами и учреждениями культуры, досуга, спорта и туризма, общественными объединениями;</w:t>
      </w:r>
    </w:p>
    <w:p w:rsidR="00A94A0C" w:rsidRDefault="00A94A0C" w:rsidP="00A94A0C">
      <w:pPr>
        <w:pStyle w:val="Style7"/>
        <w:widowControl/>
        <w:numPr>
          <w:ilvl w:val="0"/>
          <w:numId w:val="4"/>
        </w:numPr>
        <w:tabs>
          <w:tab w:val="left" w:pos="1022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lastRenderedPageBreak/>
        <w:t>обращать внимание родителей или иных законных представителей несовершеннолетнего на ненадлежащее выполнение ими обязанностей по воспитанию, обучению и (или) содержанию несовершеннолетнего, защите его прав и интересов;</w:t>
      </w:r>
    </w:p>
    <w:p w:rsidR="00A94A0C" w:rsidRDefault="00A94A0C" w:rsidP="00A94A0C">
      <w:pPr>
        <w:pStyle w:val="Style7"/>
        <w:widowControl/>
        <w:numPr>
          <w:ilvl w:val="0"/>
          <w:numId w:val="4"/>
        </w:numPr>
        <w:tabs>
          <w:tab w:val="left" w:pos="1022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вносить в комиссию по делам несовершеннолетних предложения по осуществлению мероприятий по реабилитации и адаптации несовершеннолетнего;</w:t>
      </w:r>
    </w:p>
    <w:p w:rsidR="00A94A0C" w:rsidRDefault="00A94A0C" w:rsidP="00A94A0C">
      <w:pPr>
        <w:pStyle w:val="Style7"/>
        <w:widowControl/>
        <w:numPr>
          <w:ilvl w:val="0"/>
          <w:numId w:val="4"/>
        </w:numPr>
        <w:tabs>
          <w:tab w:val="left" w:pos="1022"/>
        </w:tabs>
        <w:spacing w:line="322" w:lineRule="exact"/>
        <w:ind w:firstLine="567"/>
        <w:rPr>
          <w:rStyle w:val="FontStyle30"/>
        </w:rPr>
      </w:pPr>
      <w:r>
        <w:rPr>
          <w:rStyle w:val="FontStyle30"/>
        </w:rPr>
        <w:t>участвовать в мероприятиях, проводимых органами государственной власти, государственными органами, органами местного самоуправления по вопросам, затрагивающим права и законные интересы несовершеннолетних.</w:t>
      </w:r>
    </w:p>
    <w:p w:rsidR="00426C26" w:rsidRDefault="00426C26"/>
    <w:sectPr w:rsidR="0042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75E"/>
    <w:multiLevelType w:val="singleLevel"/>
    <w:tmpl w:val="AF7CC6B0"/>
    <w:lvl w:ilvl="0">
      <w:start w:val="1"/>
      <w:numFmt w:val="decimal"/>
      <w:lvlText w:val="%1)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A56626C"/>
    <w:multiLevelType w:val="singleLevel"/>
    <w:tmpl w:val="2EFAA8F6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4FE03E8"/>
    <w:multiLevelType w:val="singleLevel"/>
    <w:tmpl w:val="15E0AACE"/>
    <w:lvl w:ilvl="0">
      <w:start w:val="3"/>
      <w:numFmt w:val="decimal"/>
      <w:lvlText w:val="%1)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84673BD"/>
    <w:multiLevelType w:val="singleLevel"/>
    <w:tmpl w:val="DB8E91A0"/>
    <w:lvl w:ilvl="0">
      <w:start w:val="5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5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08"/>
    <w:rsid w:val="000231DF"/>
    <w:rsid w:val="00426C26"/>
    <w:rsid w:val="00520E45"/>
    <w:rsid w:val="00895AEC"/>
    <w:rsid w:val="00A94A0C"/>
    <w:rsid w:val="00FB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94A0C"/>
  </w:style>
  <w:style w:type="paragraph" w:customStyle="1" w:styleId="Style7">
    <w:name w:val="Style7"/>
    <w:basedOn w:val="a"/>
    <w:uiPriority w:val="99"/>
    <w:rsid w:val="00A94A0C"/>
    <w:pPr>
      <w:spacing w:line="323" w:lineRule="exact"/>
      <w:ind w:firstLine="730"/>
      <w:jc w:val="both"/>
    </w:pPr>
  </w:style>
  <w:style w:type="paragraph" w:customStyle="1" w:styleId="Style11">
    <w:name w:val="Style11"/>
    <w:basedOn w:val="a"/>
    <w:uiPriority w:val="99"/>
    <w:rsid w:val="00A94A0C"/>
    <w:pPr>
      <w:spacing w:line="338" w:lineRule="exact"/>
      <w:jc w:val="right"/>
    </w:pPr>
  </w:style>
  <w:style w:type="paragraph" w:customStyle="1" w:styleId="Style12">
    <w:name w:val="Style12"/>
    <w:basedOn w:val="a"/>
    <w:uiPriority w:val="99"/>
    <w:rsid w:val="00A94A0C"/>
    <w:pPr>
      <w:spacing w:line="322" w:lineRule="exact"/>
      <w:ind w:firstLine="706"/>
      <w:jc w:val="both"/>
    </w:pPr>
  </w:style>
  <w:style w:type="character" w:customStyle="1" w:styleId="FontStyle29">
    <w:name w:val="Font Style29"/>
    <w:basedOn w:val="a0"/>
    <w:uiPriority w:val="99"/>
    <w:rsid w:val="00A94A0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0">
    <w:name w:val="Font Style30"/>
    <w:basedOn w:val="a0"/>
    <w:uiPriority w:val="99"/>
    <w:rsid w:val="00A94A0C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basedOn w:val="a0"/>
    <w:uiPriority w:val="99"/>
    <w:rsid w:val="00A94A0C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94A0C"/>
  </w:style>
  <w:style w:type="paragraph" w:customStyle="1" w:styleId="Style7">
    <w:name w:val="Style7"/>
    <w:basedOn w:val="a"/>
    <w:uiPriority w:val="99"/>
    <w:rsid w:val="00A94A0C"/>
    <w:pPr>
      <w:spacing w:line="323" w:lineRule="exact"/>
      <w:ind w:firstLine="730"/>
      <w:jc w:val="both"/>
    </w:pPr>
  </w:style>
  <w:style w:type="paragraph" w:customStyle="1" w:styleId="Style11">
    <w:name w:val="Style11"/>
    <w:basedOn w:val="a"/>
    <w:uiPriority w:val="99"/>
    <w:rsid w:val="00A94A0C"/>
    <w:pPr>
      <w:spacing w:line="338" w:lineRule="exact"/>
      <w:jc w:val="right"/>
    </w:pPr>
  </w:style>
  <w:style w:type="paragraph" w:customStyle="1" w:styleId="Style12">
    <w:name w:val="Style12"/>
    <w:basedOn w:val="a"/>
    <w:uiPriority w:val="99"/>
    <w:rsid w:val="00A94A0C"/>
    <w:pPr>
      <w:spacing w:line="322" w:lineRule="exact"/>
      <w:ind w:firstLine="706"/>
      <w:jc w:val="both"/>
    </w:pPr>
  </w:style>
  <w:style w:type="character" w:customStyle="1" w:styleId="FontStyle29">
    <w:name w:val="Font Style29"/>
    <w:basedOn w:val="a0"/>
    <w:uiPriority w:val="99"/>
    <w:rsid w:val="00A94A0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0">
    <w:name w:val="Font Style30"/>
    <w:basedOn w:val="a0"/>
    <w:uiPriority w:val="99"/>
    <w:rsid w:val="00A94A0C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basedOn w:val="a0"/>
    <w:uiPriority w:val="99"/>
    <w:rsid w:val="00A94A0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KDM</dc:creator>
  <cp:keywords/>
  <dc:description/>
  <cp:lastModifiedBy>KDM</cp:lastModifiedBy>
  <cp:revision>5</cp:revision>
  <dcterms:created xsi:type="dcterms:W3CDTF">2013-04-02T03:51:00Z</dcterms:created>
  <dcterms:modified xsi:type="dcterms:W3CDTF">2013-04-02T03:56:00Z</dcterms:modified>
</cp:coreProperties>
</file>