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E2" w:rsidRPr="00024D83" w:rsidRDefault="00024D83" w:rsidP="00024D83">
      <w:pPr>
        <w:jc w:val="both"/>
        <w:rPr>
          <w:rFonts w:ascii="Times New Roman" w:hAnsi="Times New Roman" w:cs="Times New Roman"/>
          <w:sz w:val="28"/>
          <w:szCs w:val="28"/>
        </w:rPr>
      </w:pPr>
      <w:r w:rsidRPr="00024D83">
        <w:rPr>
          <w:rFonts w:ascii="Times New Roman" w:hAnsi="Times New Roman" w:cs="Times New Roman"/>
          <w:sz w:val="28"/>
          <w:szCs w:val="28"/>
        </w:rPr>
        <w:t>ПРОКУРАТУРА ПРЕДУПРЕЖДАЕТ!!!</w:t>
      </w:r>
    </w:p>
    <w:p w:rsidR="004F4995" w:rsidRDefault="00024D83" w:rsidP="00024D83">
      <w:pPr>
        <w:jc w:val="both"/>
        <w:rPr>
          <w:rFonts w:ascii="Times New Roman" w:hAnsi="Times New Roman" w:cs="Times New Roman"/>
          <w:sz w:val="28"/>
          <w:szCs w:val="28"/>
        </w:rPr>
      </w:pPr>
      <w:r w:rsidRPr="00024D83">
        <w:rPr>
          <w:rFonts w:ascii="Times New Roman" w:hAnsi="Times New Roman" w:cs="Times New Roman"/>
          <w:sz w:val="28"/>
          <w:szCs w:val="28"/>
        </w:rPr>
        <w:t xml:space="preserve">Наступают Новогодние праздники, которые всегда сопровождаются салютами и петардами. </w:t>
      </w:r>
    </w:p>
    <w:p w:rsidR="004F4995" w:rsidRDefault="00024D83" w:rsidP="00024D83">
      <w:pPr>
        <w:jc w:val="both"/>
        <w:rPr>
          <w:rFonts w:ascii="Times New Roman" w:hAnsi="Times New Roman" w:cs="Times New Roman"/>
          <w:sz w:val="28"/>
          <w:szCs w:val="28"/>
        </w:rPr>
      </w:pPr>
      <w:r w:rsidRPr="00024D83">
        <w:rPr>
          <w:rFonts w:ascii="Times New Roman" w:hAnsi="Times New Roman" w:cs="Times New Roman"/>
          <w:sz w:val="28"/>
          <w:szCs w:val="28"/>
        </w:rPr>
        <w:t xml:space="preserve">Вместе с тем, с учетом сложившейся обстановки на территории Российской Федерации, прокуратура настоятельно рекомендует всех граждан </w:t>
      </w:r>
      <w:r w:rsidR="004F4995" w:rsidRPr="00024D83">
        <w:rPr>
          <w:rFonts w:ascii="Times New Roman" w:hAnsi="Times New Roman" w:cs="Times New Roman"/>
          <w:sz w:val="28"/>
          <w:szCs w:val="28"/>
        </w:rPr>
        <w:t>во избежание угрозы совершения террористического акта</w:t>
      </w:r>
      <w:r w:rsidR="0046678D">
        <w:rPr>
          <w:rFonts w:ascii="Times New Roman" w:hAnsi="Times New Roman" w:cs="Times New Roman"/>
          <w:sz w:val="28"/>
          <w:szCs w:val="28"/>
        </w:rPr>
        <w:t xml:space="preserve"> </w:t>
      </w:r>
      <w:r w:rsidRPr="00024D83">
        <w:rPr>
          <w:rFonts w:ascii="Times New Roman" w:hAnsi="Times New Roman" w:cs="Times New Roman"/>
          <w:b/>
          <w:sz w:val="28"/>
          <w:szCs w:val="28"/>
        </w:rPr>
        <w:t xml:space="preserve">воздержаться от покупки в Новогодние праздники </w:t>
      </w:r>
      <w:r w:rsidR="004F4995">
        <w:rPr>
          <w:rFonts w:ascii="Times New Roman" w:hAnsi="Times New Roman" w:cs="Times New Roman"/>
          <w:b/>
          <w:sz w:val="28"/>
          <w:szCs w:val="28"/>
        </w:rPr>
        <w:t>любой пиротехники</w:t>
      </w:r>
      <w:r>
        <w:rPr>
          <w:rFonts w:ascii="Times New Roman" w:hAnsi="Times New Roman" w:cs="Times New Roman"/>
          <w:sz w:val="28"/>
          <w:szCs w:val="28"/>
        </w:rPr>
        <w:t>!!!!!</w:t>
      </w:r>
    </w:p>
    <w:p w:rsidR="00024D83" w:rsidRPr="00024D83" w:rsidRDefault="00024D83" w:rsidP="00024D83">
      <w:pPr>
        <w:jc w:val="both"/>
        <w:rPr>
          <w:rFonts w:ascii="Times New Roman" w:hAnsi="Times New Roman" w:cs="Times New Roman"/>
          <w:sz w:val="28"/>
          <w:szCs w:val="28"/>
        </w:rPr>
      </w:pPr>
      <w:r w:rsidRPr="00024D83">
        <w:rPr>
          <w:rFonts w:ascii="Times New Roman" w:hAnsi="Times New Roman" w:cs="Times New Roman"/>
          <w:sz w:val="28"/>
          <w:szCs w:val="28"/>
        </w:rPr>
        <w:t xml:space="preserve">Не исключается содержание в </w:t>
      </w:r>
      <w:r w:rsidR="004F4995">
        <w:rPr>
          <w:rFonts w:ascii="Times New Roman" w:hAnsi="Times New Roman" w:cs="Times New Roman"/>
          <w:sz w:val="28"/>
          <w:szCs w:val="28"/>
        </w:rPr>
        <w:t xml:space="preserve">салютах и петардах (поставленных </w:t>
      </w:r>
      <w:r w:rsidR="004F4995" w:rsidRPr="00024D83">
        <w:rPr>
          <w:rFonts w:ascii="Times New Roman" w:hAnsi="Times New Roman" w:cs="Times New Roman"/>
          <w:sz w:val="28"/>
          <w:szCs w:val="28"/>
        </w:rPr>
        <w:t>контрафактны</w:t>
      </w:r>
      <w:r w:rsidR="004F4995">
        <w:rPr>
          <w:rFonts w:ascii="Times New Roman" w:hAnsi="Times New Roman" w:cs="Times New Roman"/>
          <w:sz w:val="28"/>
          <w:szCs w:val="28"/>
        </w:rPr>
        <w:t>м способом)</w:t>
      </w:r>
      <w:r w:rsidR="0046678D">
        <w:rPr>
          <w:rFonts w:ascii="Times New Roman" w:hAnsi="Times New Roman" w:cs="Times New Roman"/>
          <w:sz w:val="28"/>
          <w:szCs w:val="28"/>
        </w:rPr>
        <w:t xml:space="preserve"> </w:t>
      </w:r>
      <w:r w:rsidR="004F4995">
        <w:rPr>
          <w:rFonts w:ascii="Times New Roman" w:hAnsi="Times New Roman" w:cs="Times New Roman"/>
          <w:sz w:val="28"/>
          <w:szCs w:val="28"/>
        </w:rPr>
        <w:t xml:space="preserve">детонирующего </w:t>
      </w:r>
      <w:r w:rsidR="004F4995" w:rsidRPr="00024D83">
        <w:rPr>
          <w:rFonts w:ascii="Times New Roman" w:hAnsi="Times New Roman" w:cs="Times New Roman"/>
          <w:sz w:val="28"/>
          <w:szCs w:val="28"/>
        </w:rPr>
        <w:t>вещества</w:t>
      </w:r>
      <w:r w:rsidR="004F4995">
        <w:rPr>
          <w:rFonts w:ascii="Times New Roman" w:hAnsi="Times New Roman" w:cs="Times New Roman"/>
          <w:sz w:val="28"/>
          <w:szCs w:val="28"/>
        </w:rPr>
        <w:t xml:space="preserve">, </w:t>
      </w:r>
      <w:r w:rsidR="004F4995" w:rsidRPr="00024D83">
        <w:rPr>
          <w:rFonts w:ascii="Times New Roman" w:hAnsi="Times New Roman" w:cs="Times New Roman"/>
          <w:sz w:val="28"/>
          <w:szCs w:val="28"/>
        </w:rPr>
        <w:t>использование</w:t>
      </w:r>
      <w:r w:rsidRPr="00024D8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F4995">
        <w:rPr>
          <w:rFonts w:ascii="Times New Roman" w:hAnsi="Times New Roman" w:cs="Times New Roman"/>
          <w:sz w:val="28"/>
          <w:szCs w:val="28"/>
        </w:rPr>
        <w:t>ое</w:t>
      </w:r>
      <w:r w:rsidRPr="00024D83">
        <w:rPr>
          <w:rFonts w:ascii="Times New Roman" w:hAnsi="Times New Roman" w:cs="Times New Roman"/>
          <w:sz w:val="28"/>
          <w:szCs w:val="28"/>
        </w:rPr>
        <w:t xml:space="preserve"> может мгновенно привести к взрыву и человеческим жертвам.</w:t>
      </w:r>
      <w:bookmarkStart w:id="0" w:name="_GoBack"/>
      <w:bookmarkEnd w:id="0"/>
    </w:p>
    <w:p w:rsidR="00024D83" w:rsidRDefault="00024D83"/>
    <w:sectPr w:rsidR="00024D83" w:rsidSect="00D1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FC1"/>
    <w:rsid w:val="00024D83"/>
    <w:rsid w:val="003720E2"/>
    <w:rsid w:val="0046678D"/>
    <w:rsid w:val="004F4995"/>
    <w:rsid w:val="00B81FC1"/>
    <w:rsid w:val="00D1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Галина Федоровна</dc:creator>
  <cp:keywords/>
  <dc:description/>
  <cp:lastModifiedBy>Nadegda</cp:lastModifiedBy>
  <cp:revision>3</cp:revision>
  <cp:lastPrinted>2024-12-24T12:08:00Z</cp:lastPrinted>
  <dcterms:created xsi:type="dcterms:W3CDTF">2024-12-24T05:39:00Z</dcterms:created>
  <dcterms:modified xsi:type="dcterms:W3CDTF">2024-12-24T12:08:00Z</dcterms:modified>
</cp:coreProperties>
</file>